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28A2BE" w14:textId="644C84FF" w:rsidR="00205817" w:rsidRDefault="00205817" w:rsidP="0085315E">
      <w:pPr>
        <w:tabs>
          <w:tab w:val="left" w:pos="8688"/>
        </w:tabs>
      </w:pPr>
      <w:bookmarkStart w:id="0" w:name="_GoBack"/>
      <w:bookmarkEnd w:id="0"/>
      <w:r>
        <w:rPr>
          <w:noProof/>
        </w:rPr>
        <w:drawing>
          <wp:inline distT="0" distB="0" distL="0" distR="0" wp14:anchorId="17E2DFE2" wp14:editId="3D78F984">
            <wp:extent cx="6121400" cy="3443605"/>
            <wp:effectExtent l="0" t="0" r="0" b="4445"/>
            <wp:docPr id="24" name="Bild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Austevoll Skjermsparer-0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1400" cy="3443605"/>
                    </a:xfrm>
                    <a:prstGeom prst="rect">
                      <a:avLst/>
                    </a:prstGeom>
                    <a:ln>
                      <a:noFill/>
                    </a:ln>
                    <a:effectLst>
                      <a:softEdge rad="112500"/>
                    </a:effectLst>
                  </pic:spPr>
                </pic:pic>
              </a:graphicData>
            </a:graphic>
          </wp:inline>
        </w:drawing>
      </w:r>
    </w:p>
    <w:p w14:paraId="57C40D1F" w14:textId="69F29C54" w:rsidR="00205817" w:rsidRDefault="00943FC1" w:rsidP="0085315E">
      <w:pPr>
        <w:tabs>
          <w:tab w:val="left" w:pos="8688"/>
        </w:tabs>
      </w:pPr>
      <w:r>
        <w:rPr>
          <w:noProof/>
        </w:rPr>
        <mc:AlternateContent>
          <mc:Choice Requires="wps">
            <w:drawing>
              <wp:anchor distT="0" distB="0" distL="114300" distR="114300" simplePos="0" relativeHeight="251698688" behindDoc="0" locked="0" layoutInCell="1" allowOverlap="1" wp14:anchorId="34EFC296" wp14:editId="4D6A957D">
                <wp:simplePos x="0" y="0"/>
                <wp:positionH relativeFrom="column">
                  <wp:posOffset>1214755</wp:posOffset>
                </wp:positionH>
                <wp:positionV relativeFrom="paragraph">
                  <wp:posOffset>279400</wp:posOffset>
                </wp:positionV>
                <wp:extent cx="3429000" cy="2218414"/>
                <wp:effectExtent l="76200" t="57150" r="76200" b="86995"/>
                <wp:wrapNone/>
                <wp:docPr id="25" name="Tekstboks 25"/>
                <wp:cNvGraphicFramePr/>
                <a:graphic xmlns:a="http://schemas.openxmlformats.org/drawingml/2006/main">
                  <a:graphicData uri="http://schemas.microsoft.com/office/word/2010/wordprocessingShape">
                    <wps:wsp>
                      <wps:cNvSpPr txBox="1"/>
                      <wps:spPr>
                        <a:xfrm>
                          <a:off x="0" y="0"/>
                          <a:ext cx="3429000" cy="2218414"/>
                        </a:xfrm>
                        <a:prstGeom prst="rect">
                          <a:avLst/>
                        </a:prstGeom>
                        <a:ln/>
                        <a:effectLst>
                          <a:outerShdw blurRad="40000" dist="20000" dir="5400000" rotWithShape="0">
                            <a:srgbClr val="000000">
                              <a:alpha val="38000"/>
                            </a:srgbClr>
                          </a:outerShdw>
                          <a:softEdge rad="12700"/>
                        </a:effectLst>
                      </wps:spPr>
                      <wps:style>
                        <a:lnRef idx="3">
                          <a:schemeClr val="lt1"/>
                        </a:lnRef>
                        <a:fillRef idx="1">
                          <a:schemeClr val="accent5"/>
                        </a:fillRef>
                        <a:effectRef idx="1">
                          <a:schemeClr val="accent5"/>
                        </a:effectRef>
                        <a:fontRef idx="minor">
                          <a:schemeClr val="lt1"/>
                        </a:fontRef>
                      </wps:style>
                      <wps:txbx>
                        <w:txbxContent>
                          <w:p w14:paraId="0C39A6AF" w14:textId="1A3925B3" w:rsidR="00197854" w:rsidRPr="00205817" w:rsidRDefault="00197854" w:rsidP="00205817">
                            <w:pPr>
                              <w:jc w:val="center"/>
                              <w:rPr>
                                <w:color w:val="FFFFFF" w:themeColor="background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05817">
                              <w:rPr>
                                <w:color w:val="FFFFFF" w:themeColor="background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Rutineskildring for </w:t>
                            </w:r>
                          </w:p>
                          <w:p w14:paraId="15CE04FF" w14:textId="77777777" w:rsidR="00197854" w:rsidRDefault="00197854" w:rsidP="00205817">
                            <w:pPr>
                              <w:jc w:val="center"/>
                              <w:rPr>
                                <w:color w:val="FFFFFF" w:themeColor="background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05817">
                              <w:rPr>
                                <w:color w:val="FFFFFF" w:themeColor="background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individuell utviklingsplan</w:t>
                            </w:r>
                            <w:r>
                              <w:rPr>
                                <w:color w:val="FFFFFF" w:themeColor="background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205817">
                              <w:rPr>
                                <w:color w:val="FFFFFF" w:themeColor="background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IUP</w:t>
                            </w:r>
                            <w:r>
                              <w:rPr>
                                <w:color w:val="FFFFFF" w:themeColor="background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205817">
                              <w:rPr>
                                <w:color w:val="FFFFFF" w:themeColor="background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43BEE18C" w14:textId="3FF0D952" w:rsidR="00197854" w:rsidRPr="00205817" w:rsidRDefault="00197854" w:rsidP="00205817">
                            <w:pPr>
                              <w:jc w:val="center"/>
                              <w:rPr>
                                <w:color w:val="FFFFFF" w:themeColor="background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05817">
                              <w:rPr>
                                <w:color w:val="FFFFFF" w:themeColor="background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og </w:t>
                            </w:r>
                          </w:p>
                          <w:p w14:paraId="78D6C6D5" w14:textId="30BF8F7F" w:rsidR="00197854" w:rsidRPr="00205817" w:rsidRDefault="00197854" w:rsidP="00205817">
                            <w:pPr>
                              <w:jc w:val="center"/>
                              <w:rPr>
                                <w:color w:val="FFFFFF" w:themeColor="background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05817">
                              <w:rPr>
                                <w:color w:val="FFFFFF" w:themeColor="background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individuell opplæringsplan </w:t>
                            </w:r>
                            <w:r>
                              <w:rPr>
                                <w:color w:val="FFFFFF" w:themeColor="background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205817">
                              <w:rPr>
                                <w:color w:val="FFFFFF" w:themeColor="background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IOP</w:t>
                            </w:r>
                            <w:r>
                              <w:rPr>
                                <w:color w:val="FFFFFF" w:themeColor="background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049E730A" w14:textId="0CDF97FF" w:rsidR="00197854" w:rsidRPr="00205817" w:rsidRDefault="00197854" w:rsidP="00205817">
                            <w:pPr>
                              <w:jc w:val="center"/>
                              <w:rPr>
                                <w:color w:val="FFFFFF" w:themeColor="background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05817">
                              <w:rPr>
                                <w:color w:val="FFFFFF" w:themeColor="background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i Visma SamPro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EFC296" id="_x0000_t202" coordsize="21600,21600" o:spt="202" path="m,l,21600r21600,l21600,xe">
                <v:stroke joinstyle="miter"/>
                <v:path gradientshapeok="t" o:connecttype="rect"/>
              </v:shapetype>
              <v:shape id="Tekstboks 25" o:spid="_x0000_s1026" type="#_x0000_t202" style="position:absolute;margin-left:95.65pt;margin-top:22pt;width:270pt;height:174.7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" fillcolor="#4bacc6 [3208]" strokecolor="white [3201]" strokeweight="3pt">
                <v:shadow on="t" color="black" opacity="24903f" origin=",.5" offset="0,.55556mm"/>
                <v:textbox>
                  <w:txbxContent>
                    <w:p w14:paraId="0C39A6AF" w14:textId="1A3925B3" w:rsidR="00197854" w:rsidRPr="00205817" w:rsidRDefault="00197854" w:rsidP="00205817">
                      <w:pPr>
                        <w:jc w:val="center"/>
                        <w:rPr>
                          <w:color w:val="FFFFFF" w:themeColor="background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05817">
                        <w:rPr>
                          <w:color w:val="FFFFFF" w:themeColor="background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Rutineskildring for </w:t>
                      </w:r>
                    </w:p>
                    <w:p w14:paraId="15CE04FF" w14:textId="77777777" w:rsidR="00197854" w:rsidRDefault="00197854" w:rsidP="00205817">
                      <w:pPr>
                        <w:jc w:val="center"/>
                        <w:rPr>
                          <w:color w:val="FFFFFF" w:themeColor="background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05817">
                        <w:rPr>
                          <w:color w:val="FFFFFF" w:themeColor="background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individuell utviklingsplan</w:t>
                      </w:r>
                      <w:r>
                        <w:rPr>
                          <w:color w:val="FFFFFF" w:themeColor="background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205817">
                        <w:rPr>
                          <w:color w:val="FFFFFF" w:themeColor="background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IUP</w:t>
                      </w:r>
                      <w:r>
                        <w:rPr>
                          <w:color w:val="FFFFFF" w:themeColor="background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205817">
                        <w:rPr>
                          <w:color w:val="FFFFFF" w:themeColor="background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43BEE18C" w14:textId="3FF0D952" w:rsidR="00197854" w:rsidRPr="00205817" w:rsidRDefault="00197854" w:rsidP="00205817">
                      <w:pPr>
                        <w:jc w:val="center"/>
                        <w:rPr>
                          <w:color w:val="FFFFFF" w:themeColor="background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05817">
                        <w:rPr>
                          <w:color w:val="FFFFFF" w:themeColor="background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og </w:t>
                      </w:r>
                    </w:p>
                    <w:p w14:paraId="78D6C6D5" w14:textId="30BF8F7F" w:rsidR="00197854" w:rsidRPr="00205817" w:rsidRDefault="00197854" w:rsidP="00205817">
                      <w:pPr>
                        <w:jc w:val="center"/>
                        <w:rPr>
                          <w:color w:val="FFFFFF" w:themeColor="background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05817">
                        <w:rPr>
                          <w:color w:val="FFFFFF" w:themeColor="background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individuell opplæringsplan </w:t>
                      </w:r>
                      <w:r>
                        <w:rPr>
                          <w:color w:val="FFFFFF" w:themeColor="background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205817">
                        <w:rPr>
                          <w:color w:val="FFFFFF" w:themeColor="background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IOP</w:t>
                      </w:r>
                      <w:r>
                        <w:rPr>
                          <w:color w:val="FFFFFF" w:themeColor="background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049E730A" w14:textId="0CDF97FF" w:rsidR="00197854" w:rsidRPr="00205817" w:rsidRDefault="00197854" w:rsidP="00205817">
                      <w:pPr>
                        <w:jc w:val="center"/>
                        <w:rPr>
                          <w:color w:val="FFFFFF" w:themeColor="background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05817">
                        <w:rPr>
                          <w:color w:val="FFFFFF" w:themeColor="background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i Visma SamPro</w:t>
                      </w:r>
                    </w:p>
                  </w:txbxContent>
                </v:textbox>
              </v:shape>
            </w:pict>
          </mc:Fallback>
        </mc:AlternateContent>
      </w:r>
    </w:p>
    <w:p w14:paraId="500ECD0F" w14:textId="34FD0697" w:rsidR="00DE0389" w:rsidRDefault="0085315E" w:rsidP="0085315E">
      <w:pPr>
        <w:tabs>
          <w:tab w:val="left" w:pos="8688"/>
        </w:tabs>
        <w:rPr>
          <w:noProof/>
          <w:lang w:eastAsia="nn-NO"/>
        </w:rPr>
      </w:pPr>
      <w:r>
        <w:tab/>
      </w:r>
      <w:r>
        <w:rPr>
          <w:noProof/>
          <w:lang w:eastAsia="nn-NO"/>
        </w:rPr>
        <w:t xml:space="preserve"> </w:t>
      </w:r>
      <w:r w:rsidR="00441CFC" w:rsidRPr="00441CFC">
        <w:rPr>
          <w:noProof/>
          <w:lang w:eastAsia="nn-NO"/>
        </w:rPr>
        <w:t xml:space="preserve"> </w:t>
      </w:r>
    </w:p>
    <w:p w14:paraId="1FDC9311" w14:textId="2E5D6595" w:rsidR="00441CFC" w:rsidRDefault="00441CFC" w:rsidP="0085315E">
      <w:pPr>
        <w:tabs>
          <w:tab w:val="left" w:pos="8688"/>
        </w:tabs>
        <w:rPr>
          <w:sz w:val="28"/>
          <w:szCs w:val="28"/>
        </w:rPr>
      </w:pPr>
      <w:r>
        <w:rPr>
          <w:sz w:val="28"/>
          <w:szCs w:val="28"/>
        </w:rPr>
        <w:br w:type="page"/>
      </w:r>
    </w:p>
    <w:sdt>
      <w:sdtPr>
        <w:rPr>
          <w:rFonts w:asciiTheme="minorHAnsi" w:eastAsiaTheme="minorEastAsia" w:hAnsiTheme="minorHAnsi" w:cstheme="minorBidi"/>
          <w:color w:val="auto"/>
          <w:sz w:val="21"/>
          <w:szCs w:val="21"/>
          <w:lang w:val="nb-NO"/>
        </w:rPr>
        <w:id w:val="1278444908"/>
        <w:docPartObj>
          <w:docPartGallery w:val="Table of Contents"/>
          <w:docPartUnique/>
        </w:docPartObj>
      </w:sdtPr>
      <w:sdtEndPr>
        <w:rPr>
          <w:b/>
          <w:bCs/>
          <w:lang w:val="nn-NO"/>
        </w:rPr>
      </w:sdtEndPr>
      <w:sdtContent>
        <w:p w14:paraId="441AF4D2" w14:textId="397D6CE4" w:rsidR="00DE0389" w:rsidRDefault="00DE0389">
          <w:pPr>
            <w:pStyle w:val="Overskriftforinnholdsfortegnelse"/>
          </w:pPr>
          <w:r>
            <w:rPr>
              <w:lang w:val="nb-NO"/>
            </w:rPr>
            <w:t>Innh</w:t>
          </w:r>
          <w:r w:rsidR="00F52183">
            <w:rPr>
              <w:lang w:val="nb-NO"/>
            </w:rPr>
            <w:t>a</w:t>
          </w:r>
          <w:r>
            <w:rPr>
              <w:lang w:val="nb-NO"/>
            </w:rPr>
            <w:t>ld</w:t>
          </w:r>
        </w:p>
        <w:p w14:paraId="36D73AB4" w14:textId="025DB3C4" w:rsidR="0002034D" w:rsidRDefault="00DE0389">
          <w:pPr>
            <w:pStyle w:val="INNH2"/>
            <w:tabs>
              <w:tab w:val="right" w:leader="dot" w:pos="9630"/>
            </w:tabs>
            <w:rPr>
              <w:noProof/>
              <w:sz w:val="22"/>
              <w:szCs w:val="22"/>
              <w:lang w:val="nb-NO" w:eastAsia="nb-NO"/>
            </w:rPr>
          </w:pPr>
          <w:r>
            <w:rPr>
              <w:b/>
              <w:bCs/>
            </w:rPr>
            <w:fldChar w:fldCharType="begin"/>
          </w:r>
          <w:r>
            <w:rPr>
              <w:b/>
              <w:bCs/>
            </w:rPr>
            <w:instrText xml:space="preserve"> TOC \o "1-3" \h \z \u </w:instrText>
          </w:r>
          <w:r>
            <w:rPr>
              <w:b/>
              <w:bCs/>
            </w:rPr>
            <w:fldChar w:fldCharType="separate"/>
          </w:r>
          <w:hyperlink w:anchor="_Toc9845618" w:history="1">
            <w:r w:rsidR="0002034D" w:rsidRPr="0033203D">
              <w:rPr>
                <w:rStyle w:val="Hyperkobling"/>
                <w:noProof/>
              </w:rPr>
              <w:t>Systemeigar</w:t>
            </w:r>
            <w:r w:rsidR="0002034D">
              <w:rPr>
                <w:noProof/>
                <w:webHidden/>
              </w:rPr>
              <w:tab/>
            </w:r>
            <w:r w:rsidR="0002034D">
              <w:rPr>
                <w:noProof/>
                <w:webHidden/>
              </w:rPr>
              <w:fldChar w:fldCharType="begin"/>
            </w:r>
            <w:r w:rsidR="0002034D">
              <w:rPr>
                <w:noProof/>
                <w:webHidden/>
              </w:rPr>
              <w:instrText xml:space="preserve"> PAGEREF _Toc9845618 \h </w:instrText>
            </w:r>
            <w:r w:rsidR="0002034D">
              <w:rPr>
                <w:noProof/>
                <w:webHidden/>
              </w:rPr>
            </w:r>
            <w:r w:rsidR="0002034D">
              <w:rPr>
                <w:noProof/>
                <w:webHidden/>
              </w:rPr>
              <w:fldChar w:fldCharType="separate"/>
            </w:r>
            <w:r w:rsidR="0002034D">
              <w:rPr>
                <w:noProof/>
                <w:webHidden/>
              </w:rPr>
              <w:t>3</w:t>
            </w:r>
            <w:r w:rsidR="0002034D">
              <w:rPr>
                <w:noProof/>
                <w:webHidden/>
              </w:rPr>
              <w:fldChar w:fldCharType="end"/>
            </w:r>
          </w:hyperlink>
        </w:p>
        <w:p w14:paraId="79F3E96C" w14:textId="5577B780" w:rsidR="0002034D" w:rsidRDefault="00BB5975">
          <w:pPr>
            <w:pStyle w:val="INNH3"/>
            <w:tabs>
              <w:tab w:val="right" w:leader="dot" w:pos="9630"/>
            </w:tabs>
            <w:rPr>
              <w:noProof/>
              <w:sz w:val="22"/>
              <w:szCs w:val="22"/>
              <w:lang w:val="nb-NO" w:eastAsia="nb-NO"/>
            </w:rPr>
          </w:pPr>
          <w:hyperlink w:anchor="_Toc9845619" w:history="1">
            <w:r w:rsidR="0002034D" w:rsidRPr="0033203D">
              <w:rPr>
                <w:rStyle w:val="Hyperkobling"/>
                <w:noProof/>
                <w:lang w:val="nb-NO"/>
              </w:rPr>
              <w:t>Ansvar systemeigar</w:t>
            </w:r>
            <w:r w:rsidR="0002034D">
              <w:rPr>
                <w:noProof/>
                <w:webHidden/>
              </w:rPr>
              <w:tab/>
            </w:r>
            <w:r w:rsidR="0002034D">
              <w:rPr>
                <w:noProof/>
                <w:webHidden/>
              </w:rPr>
              <w:fldChar w:fldCharType="begin"/>
            </w:r>
            <w:r w:rsidR="0002034D">
              <w:rPr>
                <w:noProof/>
                <w:webHidden/>
              </w:rPr>
              <w:instrText xml:space="preserve"> PAGEREF _Toc9845619 \h </w:instrText>
            </w:r>
            <w:r w:rsidR="0002034D">
              <w:rPr>
                <w:noProof/>
                <w:webHidden/>
              </w:rPr>
            </w:r>
            <w:r w:rsidR="0002034D">
              <w:rPr>
                <w:noProof/>
                <w:webHidden/>
              </w:rPr>
              <w:fldChar w:fldCharType="separate"/>
            </w:r>
            <w:r w:rsidR="0002034D">
              <w:rPr>
                <w:noProof/>
                <w:webHidden/>
              </w:rPr>
              <w:t>3</w:t>
            </w:r>
            <w:r w:rsidR="0002034D">
              <w:rPr>
                <w:noProof/>
                <w:webHidden/>
              </w:rPr>
              <w:fldChar w:fldCharType="end"/>
            </w:r>
          </w:hyperlink>
        </w:p>
        <w:p w14:paraId="1D4ED2DE" w14:textId="40C966F4" w:rsidR="0002034D" w:rsidRDefault="00BB5975">
          <w:pPr>
            <w:pStyle w:val="INNH3"/>
            <w:tabs>
              <w:tab w:val="right" w:leader="dot" w:pos="9630"/>
            </w:tabs>
            <w:rPr>
              <w:noProof/>
              <w:sz w:val="22"/>
              <w:szCs w:val="22"/>
              <w:lang w:val="nb-NO" w:eastAsia="nb-NO"/>
            </w:rPr>
          </w:pPr>
          <w:hyperlink w:anchor="_Toc9845620" w:history="1">
            <w:r w:rsidR="0002034D" w:rsidRPr="0033203D">
              <w:rPr>
                <w:rStyle w:val="Hyperkobling"/>
                <w:noProof/>
              </w:rPr>
              <w:t>Lokal superadministrator og lokal administrator</w:t>
            </w:r>
            <w:r w:rsidR="0002034D">
              <w:rPr>
                <w:noProof/>
                <w:webHidden/>
              </w:rPr>
              <w:tab/>
            </w:r>
            <w:r w:rsidR="0002034D">
              <w:rPr>
                <w:noProof/>
                <w:webHidden/>
              </w:rPr>
              <w:fldChar w:fldCharType="begin"/>
            </w:r>
            <w:r w:rsidR="0002034D">
              <w:rPr>
                <w:noProof/>
                <w:webHidden/>
              </w:rPr>
              <w:instrText xml:space="preserve"> PAGEREF _Toc9845620 \h </w:instrText>
            </w:r>
            <w:r w:rsidR="0002034D">
              <w:rPr>
                <w:noProof/>
                <w:webHidden/>
              </w:rPr>
            </w:r>
            <w:r w:rsidR="0002034D">
              <w:rPr>
                <w:noProof/>
                <w:webHidden/>
              </w:rPr>
              <w:fldChar w:fldCharType="separate"/>
            </w:r>
            <w:r w:rsidR="0002034D">
              <w:rPr>
                <w:noProof/>
                <w:webHidden/>
              </w:rPr>
              <w:t>4</w:t>
            </w:r>
            <w:r w:rsidR="0002034D">
              <w:rPr>
                <w:noProof/>
                <w:webHidden/>
              </w:rPr>
              <w:fldChar w:fldCharType="end"/>
            </w:r>
          </w:hyperlink>
        </w:p>
        <w:p w14:paraId="73FC4139" w14:textId="7A439818" w:rsidR="0002034D" w:rsidRDefault="00BB5975">
          <w:pPr>
            <w:pStyle w:val="INNH2"/>
            <w:tabs>
              <w:tab w:val="right" w:leader="dot" w:pos="9630"/>
            </w:tabs>
            <w:rPr>
              <w:noProof/>
              <w:sz w:val="22"/>
              <w:szCs w:val="22"/>
              <w:lang w:val="nb-NO" w:eastAsia="nb-NO"/>
            </w:rPr>
          </w:pPr>
          <w:hyperlink w:anchor="_Toc9845621" w:history="1">
            <w:r w:rsidR="0002034D" w:rsidRPr="0033203D">
              <w:rPr>
                <w:rStyle w:val="Hyperkobling"/>
                <w:noProof/>
              </w:rPr>
              <w:t>Saksgang i SamPro</w:t>
            </w:r>
            <w:r w:rsidR="0002034D">
              <w:rPr>
                <w:noProof/>
                <w:webHidden/>
              </w:rPr>
              <w:tab/>
            </w:r>
            <w:r w:rsidR="0002034D">
              <w:rPr>
                <w:noProof/>
                <w:webHidden/>
              </w:rPr>
              <w:fldChar w:fldCharType="begin"/>
            </w:r>
            <w:r w:rsidR="0002034D">
              <w:rPr>
                <w:noProof/>
                <w:webHidden/>
              </w:rPr>
              <w:instrText xml:space="preserve"> PAGEREF _Toc9845621 \h </w:instrText>
            </w:r>
            <w:r w:rsidR="0002034D">
              <w:rPr>
                <w:noProof/>
                <w:webHidden/>
              </w:rPr>
            </w:r>
            <w:r w:rsidR="0002034D">
              <w:rPr>
                <w:noProof/>
                <w:webHidden/>
              </w:rPr>
              <w:fldChar w:fldCharType="separate"/>
            </w:r>
            <w:r w:rsidR="0002034D">
              <w:rPr>
                <w:noProof/>
                <w:webHidden/>
              </w:rPr>
              <w:t>5</w:t>
            </w:r>
            <w:r w:rsidR="0002034D">
              <w:rPr>
                <w:noProof/>
                <w:webHidden/>
              </w:rPr>
              <w:fldChar w:fldCharType="end"/>
            </w:r>
          </w:hyperlink>
        </w:p>
        <w:p w14:paraId="2F5F18DA" w14:textId="33C44E7C" w:rsidR="0002034D" w:rsidRDefault="00BB5975">
          <w:pPr>
            <w:pStyle w:val="INNH2"/>
            <w:tabs>
              <w:tab w:val="right" w:leader="dot" w:pos="9630"/>
            </w:tabs>
            <w:rPr>
              <w:noProof/>
              <w:sz w:val="22"/>
              <w:szCs w:val="22"/>
              <w:lang w:val="nb-NO" w:eastAsia="nb-NO"/>
            </w:rPr>
          </w:pPr>
          <w:hyperlink w:anchor="_Toc9845622" w:history="1">
            <w:r w:rsidR="0002034D" w:rsidRPr="0033203D">
              <w:rPr>
                <w:rStyle w:val="Hyperkobling"/>
                <w:noProof/>
              </w:rPr>
              <w:t>Overgongar</w:t>
            </w:r>
            <w:r w:rsidR="0002034D">
              <w:rPr>
                <w:noProof/>
                <w:webHidden/>
              </w:rPr>
              <w:tab/>
            </w:r>
            <w:r w:rsidR="0002034D">
              <w:rPr>
                <w:noProof/>
                <w:webHidden/>
              </w:rPr>
              <w:fldChar w:fldCharType="begin"/>
            </w:r>
            <w:r w:rsidR="0002034D">
              <w:rPr>
                <w:noProof/>
                <w:webHidden/>
              </w:rPr>
              <w:instrText xml:space="preserve"> PAGEREF _Toc9845622 \h </w:instrText>
            </w:r>
            <w:r w:rsidR="0002034D">
              <w:rPr>
                <w:noProof/>
                <w:webHidden/>
              </w:rPr>
            </w:r>
            <w:r w:rsidR="0002034D">
              <w:rPr>
                <w:noProof/>
                <w:webHidden/>
              </w:rPr>
              <w:fldChar w:fldCharType="separate"/>
            </w:r>
            <w:r w:rsidR="0002034D">
              <w:rPr>
                <w:noProof/>
                <w:webHidden/>
              </w:rPr>
              <w:t>6</w:t>
            </w:r>
            <w:r w:rsidR="0002034D">
              <w:rPr>
                <w:noProof/>
                <w:webHidden/>
              </w:rPr>
              <w:fldChar w:fldCharType="end"/>
            </w:r>
          </w:hyperlink>
        </w:p>
        <w:p w14:paraId="6E492175" w14:textId="6285C294" w:rsidR="0002034D" w:rsidRDefault="00BB5975">
          <w:pPr>
            <w:pStyle w:val="INNH2"/>
            <w:tabs>
              <w:tab w:val="right" w:leader="dot" w:pos="9630"/>
            </w:tabs>
            <w:rPr>
              <w:noProof/>
              <w:sz w:val="22"/>
              <w:szCs w:val="22"/>
              <w:lang w:val="nb-NO" w:eastAsia="nb-NO"/>
            </w:rPr>
          </w:pPr>
          <w:hyperlink w:anchor="_Toc9845623" w:history="1">
            <w:r w:rsidR="0002034D" w:rsidRPr="0033203D">
              <w:rPr>
                <w:rStyle w:val="Hyperkobling"/>
                <w:noProof/>
              </w:rPr>
              <w:t>For barnehagane</w:t>
            </w:r>
            <w:r w:rsidR="0002034D">
              <w:rPr>
                <w:noProof/>
                <w:webHidden/>
              </w:rPr>
              <w:tab/>
            </w:r>
            <w:r w:rsidR="0002034D">
              <w:rPr>
                <w:noProof/>
                <w:webHidden/>
              </w:rPr>
              <w:fldChar w:fldCharType="begin"/>
            </w:r>
            <w:r w:rsidR="0002034D">
              <w:rPr>
                <w:noProof/>
                <w:webHidden/>
              </w:rPr>
              <w:instrText xml:space="preserve"> PAGEREF _Toc9845623 \h </w:instrText>
            </w:r>
            <w:r w:rsidR="0002034D">
              <w:rPr>
                <w:noProof/>
                <w:webHidden/>
              </w:rPr>
            </w:r>
            <w:r w:rsidR="0002034D">
              <w:rPr>
                <w:noProof/>
                <w:webHidden/>
              </w:rPr>
              <w:fldChar w:fldCharType="separate"/>
            </w:r>
            <w:r w:rsidR="0002034D">
              <w:rPr>
                <w:noProof/>
                <w:webHidden/>
              </w:rPr>
              <w:t>7</w:t>
            </w:r>
            <w:r w:rsidR="0002034D">
              <w:rPr>
                <w:noProof/>
                <w:webHidden/>
              </w:rPr>
              <w:fldChar w:fldCharType="end"/>
            </w:r>
          </w:hyperlink>
        </w:p>
        <w:p w14:paraId="0695838A" w14:textId="04D335B7" w:rsidR="0002034D" w:rsidRDefault="00BB5975">
          <w:pPr>
            <w:pStyle w:val="INNH3"/>
            <w:tabs>
              <w:tab w:val="right" w:leader="dot" w:pos="9630"/>
            </w:tabs>
            <w:rPr>
              <w:noProof/>
              <w:sz w:val="22"/>
              <w:szCs w:val="22"/>
              <w:lang w:val="nb-NO" w:eastAsia="nb-NO"/>
            </w:rPr>
          </w:pPr>
          <w:hyperlink w:anchor="_Toc9845624" w:history="1">
            <w:r w:rsidR="0002034D" w:rsidRPr="0033203D">
              <w:rPr>
                <w:rStyle w:val="Hyperkobling"/>
                <w:noProof/>
              </w:rPr>
              <w:t>Ansvar</w:t>
            </w:r>
            <w:r w:rsidR="0002034D">
              <w:rPr>
                <w:noProof/>
                <w:webHidden/>
              </w:rPr>
              <w:tab/>
            </w:r>
            <w:r w:rsidR="0002034D">
              <w:rPr>
                <w:noProof/>
                <w:webHidden/>
              </w:rPr>
              <w:fldChar w:fldCharType="begin"/>
            </w:r>
            <w:r w:rsidR="0002034D">
              <w:rPr>
                <w:noProof/>
                <w:webHidden/>
              </w:rPr>
              <w:instrText xml:space="preserve"> PAGEREF _Toc9845624 \h </w:instrText>
            </w:r>
            <w:r w:rsidR="0002034D">
              <w:rPr>
                <w:noProof/>
                <w:webHidden/>
              </w:rPr>
            </w:r>
            <w:r w:rsidR="0002034D">
              <w:rPr>
                <w:noProof/>
                <w:webHidden/>
              </w:rPr>
              <w:fldChar w:fldCharType="separate"/>
            </w:r>
            <w:r w:rsidR="0002034D">
              <w:rPr>
                <w:noProof/>
                <w:webHidden/>
              </w:rPr>
              <w:t>7</w:t>
            </w:r>
            <w:r w:rsidR="0002034D">
              <w:rPr>
                <w:noProof/>
                <w:webHidden/>
              </w:rPr>
              <w:fldChar w:fldCharType="end"/>
            </w:r>
          </w:hyperlink>
        </w:p>
        <w:p w14:paraId="30E3E654" w14:textId="303A89D7" w:rsidR="0002034D" w:rsidRDefault="00BB5975">
          <w:pPr>
            <w:pStyle w:val="INNH3"/>
            <w:tabs>
              <w:tab w:val="right" w:leader="dot" w:pos="9630"/>
            </w:tabs>
            <w:rPr>
              <w:noProof/>
              <w:sz w:val="22"/>
              <w:szCs w:val="22"/>
              <w:lang w:val="nb-NO" w:eastAsia="nb-NO"/>
            </w:rPr>
          </w:pPr>
          <w:hyperlink w:anchor="_Toc9845625" w:history="1">
            <w:r w:rsidR="0002034D" w:rsidRPr="0033203D">
              <w:rPr>
                <w:rStyle w:val="Hyperkobling"/>
                <w:noProof/>
              </w:rPr>
              <w:t>Roller</w:t>
            </w:r>
            <w:r w:rsidR="0002034D">
              <w:rPr>
                <w:noProof/>
                <w:webHidden/>
              </w:rPr>
              <w:tab/>
            </w:r>
            <w:r w:rsidR="0002034D">
              <w:rPr>
                <w:noProof/>
                <w:webHidden/>
              </w:rPr>
              <w:fldChar w:fldCharType="begin"/>
            </w:r>
            <w:r w:rsidR="0002034D">
              <w:rPr>
                <w:noProof/>
                <w:webHidden/>
              </w:rPr>
              <w:instrText xml:space="preserve"> PAGEREF _Toc9845625 \h </w:instrText>
            </w:r>
            <w:r w:rsidR="0002034D">
              <w:rPr>
                <w:noProof/>
                <w:webHidden/>
              </w:rPr>
            </w:r>
            <w:r w:rsidR="0002034D">
              <w:rPr>
                <w:noProof/>
                <w:webHidden/>
              </w:rPr>
              <w:fldChar w:fldCharType="separate"/>
            </w:r>
            <w:r w:rsidR="0002034D">
              <w:rPr>
                <w:noProof/>
                <w:webHidden/>
              </w:rPr>
              <w:t>7</w:t>
            </w:r>
            <w:r w:rsidR="0002034D">
              <w:rPr>
                <w:noProof/>
                <w:webHidden/>
              </w:rPr>
              <w:fldChar w:fldCharType="end"/>
            </w:r>
          </w:hyperlink>
        </w:p>
        <w:p w14:paraId="3207E9E7" w14:textId="76EEB68F" w:rsidR="0002034D" w:rsidRDefault="00BB5975">
          <w:pPr>
            <w:pStyle w:val="INNH2"/>
            <w:tabs>
              <w:tab w:val="right" w:leader="dot" w:pos="9630"/>
            </w:tabs>
            <w:rPr>
              <w:noProof/>
              <w:sz w:val="22"/>
              <w:szCs w:val="22"/>
              <w:lang w:val="nb-NO" w:eastAsia="nb-NO"/>
            </w:rPr>
          </w:pPr>
          <w:hyperlink w:anchor="_Toc9845626" w:history="1">
            <w:r w:rsidR="0002034D" w:rsidRPr="0033203D">
              <w:rPr>
                <w:rStyle w:val="Hyperkobling"/>
                <w:noProof/>
                <w:lang w:val="nb-NO"/>
              </w:rPr>
              <w:t>I skulane</w:t>
            </w:r>
            <w:r w:rsidR="0002034D">
              <w:rPr>
                <w:noProof/>
                <w:webHidden/>
              </w:rPr>
              <w:tab/>
            </w:r>
            <w:r w:rsidR="0002034D">
              <w:rPr>
                <w:noProof/>
                <w:webHidden/>
              </w:rPr>
              <w:fldChar w:fldCharType="begin"/>
            </w:r>
            <w:r w:rsidR="0002034D">
              <w:rPr>
                <w:noProof/>
                <w:webHidden/>
              </w:rPr>
              <w:instrText xml:space="preserve"> PAGEREF _Toc9845626 \h </w:instrText>
            </w:r>
            <w:r w:rsidR="0002034D">
              <w:rPr>
                <w:noProof/>
                <w:webHidden/>
              </w:rPr>
            </w:r>
            <w:r w:rsidR="0002034D">
              <w:rPr>
                <w:noProof/>
                <w:webHidden/>
              </w:rPr>
              <w:fldChar w:fldCharType="separate"/>
            </w:r>
            <w:r w:rsidR="0002034D">
              <w:rPr>
                <w:noProof/>
                <w:webHidden/>
              </w:rPr>
              <w:t>9</w:t>
            </w:r>
            <w:r w:rsidR="0002034D">
              <w:rPr>
                <w:noProof/>
                <w:webHidden/>
              </w:rPr>
              <w:fldChar w:fldCharType="end"/>
            </w:r>
          </w:hyperlink>
        </w:p>
        <w:p w14:paraId="74A4FE09" w14:textId="779749CF" w:rsidR="0002034D" w:rsidRDefault="00BB5975">
          <w:pPr>
            <w:pStyle w:val="INNH3"/>
            <w:tabs>
              <w:tab w:val="right" w:leader="dot" w:pos="9630"/>
            </w:tabs>
            <w:rPr>
              <w:noProof/>
              <w:sz w:val="22"/>
              <w:szCs w:val="22"/>
              <w:lang w:val="nb-NO" w:eastAsia="nb-NO"/>
            </w:rPr>
          </w:pPr>
          <w:hyperlink w:anchor="_Toc9845627" w:history="1">
            <w:r w:rsidR="0002034D" w:rsidRPr="0033203D">
              <w:rPr>
                <w:rStyle w:val="Hyperkobling"/>
                <w:noProof/>
                <w:lang w:val="nb-NO"/>
              </w:rPr>
              <w:t>Roller</w:t>
            </w:r>
            <w:r w:rsidR="0002034D">
              <w:rPr>
                <w:noProof/>
                <w:webHidden/>
              </w:rPr>
              <w:tab/>
            </w:r>
            <w:r w:rsidR="0002034D">
              <w:rPr>
                <w:noProof/>
                <w:webHidden/>
              </w:rPr>
              <w:fldChar w:fldCharType="begin"/>
            </w:r>
            <w:r w:rsidR="0002034D">
              <w:rPr>
                <w:noProof/>
                <w:webHidden/>
              </w:rPr>
              <w:instrText xml:space="preserve"> PAGEREF _Toc9845627 \h </w:instrText>
            </w:r>
            <w:r w:rsidR="0002034D">
              <w:rPr>
                <w:noProof/>
                <w:webHidden/>
              </w:rPr>
            </w:r>
            <w:r w:rsidR="0002034D">
              <w:rPr>
                <w:noProof/>
                <w:webHidden/>
              </w:rPr>
              <w:fldChar w:fldCharType="separate"/>
            </w:r>
            <w:r w:rsidR="0002034D">
              <w:rPr>
                <w:noProof/>
                <w:webHidden/>
              </w:rPr>
              <w:t>9</w:t>
            </w:r>
            <w:r w:rsidR="0002034D">
              <w:rPr>
                <w:noProof/>
                <w:webHidden/>
              </w:rPr>
              <w:fldChar w:fldCharType="end"/>
            </w:r>
          </w:hyperlink>
        </w:p>
        <w:p w14:paraId="78B2852B" w14:textId="11237C21" w:rsidR="0002034D" w:rsidRDefault="00BB5975">
          <w:pPr>
            <w:pStyle w:val="INNH2"/>
            <w:tabs>
              <w:tab w:val="right" w:leader="dot" w:pos="9630"/>
            </w:tabs>
            <w:rPr>
              <w:noProof/>
              <w:sz w:val="22"/>
              <w:szCs w:val="22"/>
              <w:lang w:val="nb-NO" w:eastAsia="nb-NO"/>
            </w:rPr>
          </w:pPr>
          <w:hyperlink w:anchor="_Toc9845628" w:history="1">
            <w:r w:rsidR="0002034D" w:rsidRPr="0033203D">
              <w:rPr>
                <w:rStyle w:val="Hyperkobling"/>
                <w:noProof/>
              </w:rPr>
              <w:t>PP-tenesta</w:t>
            </w:r>
            <w:r w:rsidR="0002034D">
              <w:rPr>
                <w:noProof/>
                <w:webHidden/>
              </w:rPr>
              <w:tab/>
            </w:r>
            <w:r w:rsidR="0002034D">
              <w:rPr>
                <w:noProof/>
                <w:webHidden/>
              </w:rPr>
              <w:fldChar w:fldCharType="begin"/>
            </w:r>
            <w:r w:rsidR="0002034D">
              <w:rPr>
                <w:noProof/>
                <w:webHidden/>
              </w:rPr>
              <w:instrText xml:space="preserve"> PAGEREF _Toc9845628 \h </w:instrText>
            </w:r>
            <w:r w:rsidR="0002034D">
              <w:rPr>
                <w:noProof/>
                <w:webHidden/>
              </w:rPr>
            </w:r>
            <w:r w:rsidR="0002034D">
              <w:rPr>
                <w:noProof/>
                <w:webHidden/>
              </w:rPr>
              <w:fldChar w:fldCharType="separate"/>
            </w:r>
            <w:r w:rsidR="0002034D">
              <w:rPr>
                <w:noProof/>
                <w:webHidden/>
              </w:rPr>
              <w:t>10</w:t>
            </w:r>
            <w:r w:rsidR="0002034D">
              <w:rPr>
                <w:noProof/>
                <w:webHidden/>
              </w:rPr>
              <w:fldChar w:fldCharType="end"/>
            </w:r>
          </w:hyperlink>
        </w:p>
        <w:p w14:paraId="73ABC405" w14:textId="3CFA8D8D" w:rsidR="0002034D" w:rsidRDefault="00BB5975">
          <w:pPr>
            <w:pStyle w:val="INNH3"/>
            <w:tabs>
              <w:tab w:val="right" w:leader="dot" w:pos="9630"/>
            </w:tabs>
            <w:rPr>
              <w:noProof/>
              <w:sz w:val="22"/>
              <w:szCs w:val="22"/>
              <w:lang w:val="nb-NO" w:eastAsia="nb-NO"/>
            </w:rPr>
          </w:pPr>
          <w:hyperlink w:anchor="_Toc9845629" w:history="1">
            <w:r w:rsidR="0002034D" w:rsidRPr="0033203D">
              <w:rPr>
                <w:rStyle w:val="Hyperkobling"/>
                <w:noProof/>
              </w:rPr>
              <w:t>Roller</w:t>
            </w:r>
            <w:r w:rsidR="0002034D">
              <w:rPr>
                <w:noProof/>
                <w:webHidden/>
              </w:rPr>
              <w:tab/>
            </w:r>
            <w:r w:rsidR="0002034D">
              <w:rPr>
                <w:noProof/>
                <w:webHidden/>
              </w:rPr>
              <w:fldChar w:fldCharType="begin"/>
            </w:r>
            <w:r w:rsidR="0002034D">
              <w:rPr>
                <w:noProof/>
                <w:webHidden/>
              </w:rPr>
              <w:instrText xml:space="preserve"> PAGEREF _Toc9845629 \h </w:instrText>
            </w:r>
            <w:r w:rsidR="0002034D">
              <w:rPr>
                <w:noProof/>
                <w:webHidden/>
              </w:rPr>
            </w:r>
            <w:r w:rsidR="0002034D">
              <w:rPr>
                <w:noProof/>
                <w:webHidden/>
              </w:rPr>
              <w:fldChar w:fldCharType="separate"/>
            </w:r>
            <w:r w:rsidR="0002034D">
              <w:rPr>
                <w:noProof/>
                <w:webHidden/>
              </w:rPr>
              <w:t>10</w:t>
            </w:r>
            <w:r w:rsidR="0002034D">
              <w:rPr>
                <w:noProof/>
                <w:webHidden/>
              </w:rPr>
              <w:fldChar w:fldCharType="end"/>
            </w:r>
          </w:hyperlink>
        </w:p>
        <w:p w14:paraId="1F8BE855" w14:textId="0BD7C564" w:rsidR="0002034D" w:rsidRDefault="00BB5975">
          <w:pPr>
            <w:pStyle w:val="INNH1"/>
            <w:tabs>
              <w:tab w:val="right" w:leader="dot" w:pos="9630"/>
            </w:tabs>
            <w:rPr>
              <w:noProof/>
              <w:sz w:val="22"/>
              <w:szCs w:val="22"/>
              <w:lang w:val="nb-NO" w:eastAsia="nb-NO"/>
            </w:rPr>
          </w:pPr>
          <w:hyperlink w:anchor="_Toc9845630" w:history="1">
            <w:r w:rsidR="0002034D" w:rsidRPr="0033203D">
              <w:rPr>
                <w:rStyle w:val="Hyperkobling"/>
                <w:noProof/>
              </w:rPr>
              <w:t>Klargjera IUP/IOP for nytt barnehage- /skule- år</w:t>
            </w:r>
            <w:r w:rsidR="0002034D">
              <w:rPr>
                <w:noProof/>
                <w:webHidden/>
              </w:rPr>
              <w:tab/>
            </w:r>
            <w:r w:rsidR="0002034D">
              <w:rPr>
                <w:noProof/>
                <w:webHidden/>
              </w:rPr>
              <w:fldChar w:fldCharType="begin"/>
            </w:r>
            <w:r w:rsidR="0002034D">
              <w:rPr>
                <w:noProof/>
                <w:webHidden/>
              </w:rPr>
              <w:instrText xml:space="preserve"> PAGEREF _Toc9845630 \h </w:instrText>
            </w:r>
            <w:r w:rsidR="0002034D">
              <w:rPr>
                <w:noProof/>
                <w:webHidden/>
              </w:rPr>
            </w:r>
            <w:r w:rsidR="0002034D">
              <w:rPr>
                <w:noProof/>
                <w:webHidden/>
              </w:rPr>
              <w:fldChar w:fldCharType="separate"/>
            </w:r>
            <w:r w:rsidR="0002034D">
              <w:rPr>
                <w:noProof/>
                <w:webHidden/>
              </w:rPr>
              <w:t>11</w:t>
            </w:r>
            <w:r w:rsidR="0002034D">
              <w:rPr>
                <w:noProof/>
                <w:webHidden/>
              </w:rPr>
              <w:fldChar w:fldCharType="end"/>
            </w:r>
          </w:hyperlink>
        </w:p>
        <w:p w14:paraId="555CC9BD" w14:textId="22E3FDF6" w:rsidR="0002034D" w:rsidRDefault="00BB5975">
          <w:pPr>
            <w:pStyle w:val="INNH2"/>
            <w:tabs>
              <w:tab w:val="right" w:leader="dot" w:pos="9630"/>
            </w:tabs>
            <w:rPr>
              <w:noProof/>
              <w:sz w:val="22"/>
              <w:szCs w:val="22"/>
              <w:lang w:val="nb-NO" w:eastAsia="nb-NO"/>
            </w:rPr>
          </w:pPr>
          <w:hyperlink w:anchor="_Toc9845631" w:history="1">
            <w:r w:rsidR="0002034D" w:rsidRPr="0033203D">
              <w:rPr>
                <w:rStyle w:val="Hyperkobling"/>
                <w:noProof/>
              </w:rPr>
              <w:t>Henta inn nye mål</w:t>
            </w:r>
            <w:r w:rsidR="0002034D">
              <w:rPr>
                <w:noProof/>
                <w:webHidden/>
              </w:rPr>
              <w:tab/>
            </w:r>
            <w:r w:rsidR="0002034D">
              <w:rPr>
                <w:noProof/>
                <w:webHidden/>
              </w:rPr>
              <w:fldChar w:fldCharType="begin"/>
            </w:r>
            <w:r w:rsidR="0002034D">
              <w:rPr>
                <w:noProof/>
                <w:webHidden/>
              </w:rPr>
              <w:instrText xml:space="preserve"> PAGEREF _Toc9845631 \h </w:instrText>
            </w:r>
            <w:r w:rsidR="0002034D">
              <w:rPr>
                <w:noProof/>
                <w:webHidden/>
              </w:rPr>
            </w:r>
            <w:r w:rsidR="0002034D">
              <w:rPr>
                <w:noProof/>
                <w:webHidden/>
              </w:rPr>
              <w:fldChar w:fldCharType="separate"/>
            </w:r>
            <w:r w:rsidR="0002034D">
              <w:rPr>
                <w:noProof/>
                <w:webHidden/>
              </w:rPr>
              <w:t>11</w:t>
            </w:r>
            <w:r w:rsidR="0002034D">
              <w:rPr>
                <w:noProof/>
                <w:webHidden/>
              </w:rPr>
              <w:fldChar w:fldCharType="end"/>
            </w:r>
          </w:hyperlink>
        </w:p>
        <w:p w14:paraId="63B42EBA" w14:textId="524A9A47" w:rsidR="0002034D" w:rsidRDefault="00BB5975">
          <w:pPr>
            <w:pStyle w:val="INNH2"/>
            <w:tabs>
              <w:tab w:val="right" w:leader="dot" w:pos="9630"/>
            </w:tabs>
            <w:rPr>
              <w:noProof/>
              <w:sz w:val="22"/>
              <w:szCs w:val="22"/>
              <w:lang w:val="nb-NO" w:eastAsia="nb-NO"/>
            </w:rPr>
          </w:pPr>
          <w:hyperlink w:anchor="_Toc9845632" w:history="1">
            <w:r w:rsidR="0002034D" w:rsidRPr="0033203D">
              <w:rPr>
                <w:rStyle w:val="Hyperkobling"/>
                <w:noProof/>
              </w:rPr>
              <w:t>Lagre ferdige mål og aktivitetar til historikk</w:t>
            </w:r>
            <w:r w:rsidR="0002034D">
              <w:rPr>
                <w:noProof/>
                <w:webHidden/>
              </w:rPr>
              <w:tab/>
            </w:r>
            <w:r w:rsidR="0002034D">
              <w:rPr>
                <w:noProof/>
                <w:webHidden/>
              </w:rPr>
              <w:fldChar w:fldCharType="begin"/>
            </w:r>
            <w:r w:rsidR="0002034D">
              <w:rPr>
                <w:noProof/>
                <w:webHidden/>
              </w:rPr>
              <w:instrText xml:space="preserve"> PAGEREF _Toc9845632 \h </w:instrText>
            </w:r>
            <w:r w:rsidR="0002034D">
              <w:rPr>
                <w:noProof/>
                <w:webHidden/>
              </w:rPr>
            </w:r>
            <w:r w:rsidR="0002034D">
              <w:rPr>
                <w:noProof/>
                <w:webHidden/>
              </w:rPr>
              <w:fldChar w:fldCharType="separate"/>
            </w:r>
            <w:r w:rsidR="0002034D">
              <w:rPr>
                <w:noProof/>
                <w:webHidden/>
              </w:rPr>
              <w:t>12</w:t>
            </w:r>
            <w:r w:rsidR="0002034D">
              <w:rPr>
                <w:noProof/>
                <w:webHidden/>
              </w:rPr>
              <w:fldChar w:fldCharType="end"/>
            </w:r>
          </w:hyperlink>
        </w:p>
        <w:p w14:paraId="127171F6" w14:textId="054CADDB" w:rsidR="0002034D" w:rsidRDefault="00BB5975">
          <w:pPr>
            <w:pStyle w:val="INNH2"/>
            <w:tabs>
              <w:tab w:val="right" w:leader="dot" w:pos="9630"/>
            </w:tabs>
            <w:rPr>
              <w:noProof/>
              <w:sz w:val="22"/>
              <w:szCs w:val="22"/>
              <w:lang w:val="nb-NO" w:eastAsia="nb-NO"/>
            </w:rPr>
          </w:pPr>
          <w:hyperlink w:anchor="_Toc9845633" w:history="1">
            <w:r w:rsidR="0002034D" w:rsidRPr="0033203D">
              <w:rPr>
                <w:rStyle w:val="Hyperkobling"/>
                <w:noProof/>
              </w:rPr>
              <w:t>Utskrift av SAMPRO IUP / IOP</w:t>
            </w:r>
            <w:r w:rsidR="0002034D">
              <w:rPr>
                <w:noProof/>
                <w:webHidden/>
              </w:rPr>
              <w:tab/>
            </w:r>
            <w:r w:rsidR="0002034D">
              <w:rPr>
                <w:noProof/>
                <w:webHidden/>
              </w:rPr>
              <w:fldChar w:fldCharType="begin"/>
            </w:r>
            <w:r w:rsidR="0002034D">
              <w:rPr>
                <w:noProof/>
                <w:webHidden/>
              </w:rPr>
              <w:instrText xml:space="preserve"> PAGEREF _Toc9845633 \h </w:instrText>
            </w:r>
            <w:r w:rsidR="0002034D">
              <w:rPr>
                <w:noProof/>
                <w:webHidden/>
              </w:rPr>
            </w:r>
            <w:r w:rsidR="0002034D">
              <w:rPr>
                <w:noProof/>
                <w:webHidden/>
              </w:rPr>
              <w:fldChar w:fldCharType="separate"/>
            </w:r>
            <w:r w:rsidR="0002034D">
              <w:rPr>
                <w:noProof/>
                <w:webHidden/>
              </w:rPr>
              <w:t>13</w:t>
            </w:r>
            <w:r w:rsidR="0002034D">
              <w:rPr>
                <w:noProof/>
                <w:webHidden/>
              </w:rPr>
              <w:fldChar w:fldCharType="end"/>
            </w:r>
          </w:hyperlink>
        </w:p>
        <w:p w14:paraId="252D9C6C" w14:textId="13CF561E" w:rsidR="0002034D" w:rsidRDefault="00BB5975">
          <w:pPr>
            <w:pStyle w:val="INNH2"/>
            <w:tabs>
              <w:tab w:val="right" w:leader="dot" w:pos="9630"/>
            </w:tabs>
            <w:rPr>
              <w:noProof/>
              <w:sz w:val="22"/>
              <w:szCs w:val="22"/>
              <w:lang w:val="nb-NO" w:eastAsia="nb-NO"/>
            </w:rPr>
          </w:pPr>
          <w:hyperlink w:anchor="_Toc9845634" w:history="1">
            <w:r w:rsidR="0002034D" w:rsidRPr="0033203D">
              <w:rPr>
                <w:rStyle w:val="Hyperkobling"/>
                <w:noProof/>
              </w:rPr>
              <w:t>Informasjon til føresette til barn med individuell utviklingsplan (IUP)</w:t>
            </w:r>
            <w:r w:rsidR="0002034D">
              <w:rPr>
                <w:noProof/>
                <w:webHidden/>
              </w:rPr>
              <w:tab/>
            </w:r>
            <w:r w:rsidR="0002034D">
              <w:rPr>
                <w:noProof/>
                <w:webHidden/>
              </w:rPr>
              <w:fldChar w:fldCharType="begin"/>
            </w:r>
            <w:r w:rsidR="0002034D">
              <w:rPr>
                <w:noProof/>
                <w:webHidden/>
              </w:rPr>
              <w:instrText xml:space="preserve"> PAGEREF _Toc9845634 \h </w:instrText>
            </w:r>
            <w:r w:rsidR="0002034D">
              <w:rPr>
                <w:noProof/>
                <w:webHidden/>
              </w:rPr>
            </w:r>
            <w:r w:rsidR="0002034D">
              <w:rPr>
                <w:noProof/>
                <w:webHidden/>
              </w:rPr>
              <w:fldChar w:fldCharType="separate"/>
            </w:r>
            <w:r w:rsidR="0002034D">
              <w:rPr>
                <w:noProof/>
                <w:webHidden/>
              </w:rPr>
              <w:t>16</w:t>
            </w:r>
            <w:r w:rsidR="0002034D">
              <w:rPr>
                <w:noProof/>
                <w:webHidden/>
              </w:rPr>
              <w:fldChar w:fldCharType="end"/>
            </w:r>
          </w:hyperlink>
        </w:p>
        <w:p w14:paraId="61D69B99" w14:textId="49B291AA" w:rsidR="0002034D" w:rsidRDefault="00BB5975">
          <w:pPr>
            <w:pStyle w:val="INNH2"/>
            <w:tabs>
              <w:tab w:val="right" w:leader="dot" w:pos="9630"/>
            </w:tabs>
            <w:rPr>
              <w:noProof/>
              <w:sz w:val="22"/>
              <w:szCs w:val="22"/>
              <w:lang w:val="nb-NO" w:eastAsia="nb-NO"/>
            </w:rPr>
          </w:pPr>
          <w:hyperlink w:anchor="_Toc9845635" w:history="1">
            <w:r w:rsidR="0002034D" w:rsidRPr="0033203D">
              <w:rPr>
                <w:rStyle w:val="Hyperkobling"/>
                <w:noProof/>
              </w:rPr>
              <w:t>Informasjon til føresette til elevar med individuell opplæringsplan (IOP)</w:t>
            </w:r>
            <w:r w:rsidR="0002034D">
              <w:rPr>
                <w:noProof/>
                <w:webHidden/>
              </w:rPr>
              <w:tab/>
            </w:r>
            <w:r w:rsidR="0002034D">
              <w:rPr>
                <w:noProof/>
                <w:webHidden/>
              </w:rPr>
              <w:fldChar w:fldCharType="begin"/>
            </w:r>
            <w:r w:rsidR="0002034D">
              <w:rPr>
                <w:noProof/>
                <w:webHidden/>
              </w:rPr>
              <w:instrText xml:space="preserve"> PAGEREF _Toc9845635 \h </w:instrText>
            </w:r>
            <w:r w:rsidR="0002034D">
              <w:rPr>
                <w:noProof/>
                <w:webHidden/>
              </w:rPr>
            </w:r>
            <w:r w:rsidR="0002034D">
              <w:rPr>
                <w:noProof/>
                <w:webHidden/>
              </w:rPr>
              <w:fldChar w:fldCharType="separate"/>
            </w:r>
            <w:r w:rsidR="0002034D">
              <w:rPr>
                <w:noProof/>
                <w:webHidden/>
              </w:rPr>
              <w:t>18</w:t>
            </w:r>
            <w:r w:rsidR="0002034D">
              <w:rPr>
                <w:noProof/>
                <w:webHidden/>
              </w:rPr>
              <w:fldChar w:fldCharType="end"/>
            </w:r>
          </w:hyperlink>
        </w:p>
        <w:p w14:paraId="011C178D" w14:textId="0B632B15" w:rsidR="0002034D" w:rsidRDefault="00BB5975">
          <w:pPr>
            <w:pStyle w:val="INNH2"/>
            <w:tabs>
              <w:tab w:val="right" w:leader="dot" w:pos="9630"/>
            </w:tabs>
            <w:rPr>
              <w:noProof/>
              <w:sz w:val="22"/>
              <w:szCs w:val="22"/>
              <w:lang w:val="nb-NO" w:eastAsia="nb-NO"/>
            </w:rPr>
          </w:pPr>
          <w:hyperlink w:anchor="_Toc9845636" w:history="1">
            <w:r w:rsidR="0002034D" w:rsidRPr="0033203D">
              <w:rPr>
                <w:rStyle w:val="Hyperkobling"/>
                <w:noProof/>
              </w:rPr>
              <w:t>Rutineskildring overføring av SamProplan frå barnehage til skule.</w:t>
            </w:r>
            <w:r w:rsidR="0002034D">
              <w:rPr>
                <w:noProof/>
                <w:webHidden/>
              </w:rPr>
              <w:tab/>
            </w:r>
            <w:r w:rsidR="0002034D">
              <w:rPr>
                <w:noProof/>
                <w:webHidden/>
              </w:rPr>
              <w:fldChar w:fldCharType="begin"/>
            </w:r>
            <w:r w:rsidR="0002034D">
              <w:rPr>
                <w:noProof/>
                <w:webHidden/>
              </w:rPr>
              <w:instrText xml:space="preserve"> PAGEREF _Toc9845636 \h </w:instrText>
            </w:r>
            <w:r w:rsidR="0002034D">
              <w:rPr>
                <w:noProof/>
                <w:webHidden/>
              </w:rPr>
            </w:r>
            <w:r w:rsidR="0002034D">
              <w:rPr>
                <w:noProof/>
                <w:webHidden/>
              </w:rPr>
              <w:fldChar w:fldCharType="separate"/>
            </w:r>
            <w:r w:rsidR="0002034D">
              <w:rPr>
                <w:noProof/>
                <w:webHidden/>
              </w:rPr>
              <w:t>19</w:t>
            </w:r>
            <w:r w:rsidR="0002034D">
              <w:rPr>
                <w:noProof/>
                <w:webHidden/>
              </w:rPr>
              <w:fldChar w:fldCharType="end"/>
            </w:r>
          </w:hyperlink>
        </w:p>
        <w:p w14:paraId="2DC01CF8" w14:textId="07F7A639" w:rsidR="0002034D" w:rsidRDefault="00BB5975">
          <w:pPr>
            <w:pStyle w:val="INNH2"/>
            <w:tabs>
              <w:tab w:val="right" w:leader="dot" w:pos="9630"/>
            </w:tabs>
            <w:rPr>
              <w:noProof/>
              <w:sz w:val="22"/>
              <w:szCs w:val="22"/>
              <w:lang w:val="nb-NO" w:eastAsia="nb-NO"/>
            </w:rPr>
          </w:pPr>
          <w:hyperlink w:anchor="_Toc9845637" w:history="1">
            <w:r w:rsidR="0002034D" w:rsidRPr="0033203D">
              <w:rPr>
                <w:rStyle w:val="Hyperkobling"/>
                <w:noProof/>
              </w:rPr>
              <w:t>Slik slettar du ein deltakar i ein plan.</w:t>
            </w:r>
            <w:r w:rsidR="0002034D">
              <w:rPr>
                <w:noProof/>
                <w:webHidden/>
              </w:rPr>
              <w:tab/>
            </w:r>
            <w:r w:rsidR="0002034D">
              <w:rPr>
                <w:noProof/>
                <w:webHidden/>
              </w:rPr>
              <w:fldChar w:fldCharType="begin"/>
            </w:r>
            <w:r w:rsidR="0002034D">
              <w:rPr>
                <w:noProof/>
                <w:webHidden/>
              </w:rPr>
              <w:instrText xml:space="preserve"> PAGEREF _Toc9845637 \h </w:instrText>
            </w:r>
            <w:r w:rsidR="0002034D">
              <w:rPr>
                <w:noProof/>
                <w:webHidden/>
              </w:rPr>
            </w:r>
            <w:r w:rsidR="0002034D">
              <w:rPr>
                <w:noProof/>
                <w:webHidden/>
              </w:rPr>
              <w:fldChar w:fldCharType="separate"/>
            </w:r>
            <w:r w:rsidR="0002034D">
              <w:rPr>
                <w:noProof/>
                <w:webHidden/>
              </w:rPr>
              <w:t>20</w:t>
            </w:r>
            <w:r w:rsidR="0002034D">
              <w:rPr>
                <w:noProof/>
                <w:webHidden/>
              </w:rPr>
              <w:fldChar w:fldCharType="end"/>
            </w:r>
          </w:hyperlink>
        </w:p>
        <w:p w14:paraId="592EFEAB" w14:textId="4192C689" w:rsidR="00DE0389" w:rsidRDefault="00DE0389">
          <w:r>
            <w:rPr>
              <w:b/>
              <w:bCs/>
            </w:rPr>
            <w:fldChar w:fldCharType="end"/>
          </w:r>
        </w:p>
      </w:sdtContent>
    </w:sdt>
    <w:p w14:paraId="1FDC9312" w14:textId="77777777" w:rsidR="00115A71" w:rsidRDefault="00115A71">
      <w:pPr>
        <w:rPr>
          <w:sz w:val="28"/>
          <w:szCs w:val="28"/>
        </w:rPr>
      </w:pPr>
    </w:p>
    <w:p w14:paraId="19D6F6FB" w14:textId="77777777" w:rsidR="00AA77CD" w:rsidRDefault="00AA77CD">
      <w:pPr>
        <w:rPr>
          <w:rFonts w:asciiTheme="majorHAnsi" w:eastAsiaTheme="majorEastAsia" w:hAnsiTheme="majorHAnsi" w:cstheme="majorBidi"/>
          <w:color w:val="C0504D" w:themeColor="accent2"/>
          <w:sz w:val="36"/>
          <w:szCs w:val="36"/>
        </w:rPr>
      </w:pPr>
      <w:r>
        <w:br w:type="page"/>
      </w:r>
    </w:p>
    <w:p w14:paraId="1C8C71B1" w14:textId="006437A2" w:rsidR="00107F53" w:rsidRDefault="00107F53" w:rsidP="00AA77CD">
      <w:pPr>
        <w:pStyle w:val="Overskrift2"/>
      </w:pPr>
      <w:bookmarkStart w:id="1" w:name="_Toc9845618"/>
      <w:r w:rsidRPr="00155521">
        <w:lastRenderedPageBreak/>
        <w:t>Systemeigar</w:t>
      </w:r>
      <w:bookmarkEnd w:id="1"/>
    </w:p>
    <w:p w14:paraId="1FB6FC86" w14:textId="77777777" w:rsidR="00867DB3" w:rsidRPr="00867DB3" w:rsidRDefault="00867DB3" w:rsidP="00867DB3"/>
    <w:p w14:paraId="7DFF895A" w14:textId="61178900" w:rsidR="00107F53" w:rsidRPr="00155521" w:rsidRDefault="00107F53" w:rsidP="00107F53">
      <w:pPr>
        <w:ind w:left="426" w:hanging="426"/>
        <w:rPr>
          <w:b/>
          <w:sz w:val="24"/>
          <w:szCs w:val="24"/>
        </w:rPr>
      </w:pPr>
      <w:r w:rsidRPr="003939CE">
        <w:t>Kommunalsjef</w:t>
      </w:r>
      <w:r w:rsidR="003B4E1F">
        <w:t>ane</w:t>
      </w:r>
      <w:r w:rsidR="00F52183">
        <w:t xml:space="preserve"> for</w:t>
      </w:r>
      <w:r>
        <w:t xml:space="preserve"> oppvekst</w:t>
      </w:r>
      <w:r w:rsidR="003B4E1F">
        <w:t xml:space="preserve"> og helse/omsorg</w:t>
      </w:r>
      <w:r w:rsidRPr="003939CE">
        <w:t xml:space="preserve"> har ansvaret for at </w:t>
      </w:r>
    </w:p>
    <w:p w14:paraId="4F453A2E" w14:textId="7F7782A3" w:rsidR="00107F53" w:rsidRDefault="00107F53" w:rsidP="00107F53">
      <w:pPr>
        <w:pStyle w:val="Default"/>
        <w:numPr>
          <w:ilvl w:val="0"/>
          <w:numId w:val="24"/>
        </w:numPr>
        <w:rPr>
          <w:sz w:val="22"/>
          <w:szCs w:val="22"/>
        </w:rPr>
      </w:pPr>
      <w:r w:rsidRPr="003939CE">
        <w:rPr>
          <w:sz w:val="22"/>
          <w:szCs w:val="22"/>
        </w:rPr>
        <w:t>Visma SamPro er operativt og tilgjengeleg for dei brukarane som skal bruk</w:t>
      </w:r>
      <w:r w:rsidR="00EF1482">
        <w:rPr>
          <w:sz w:val="22"/>
          <w:szCs w:val="22"/>
        </w:rPr>
        <w:t>a</w:t>
      </w:r>
      <w:r w:rsidRPr="003939CE">
        <w:rPr>
          <w:sz w:val="22"/>
          <w:szCs w:val="22"/>
        </w:rPr>
        <w:t xml:space="preserve"> programmet</w:t>
      </w:r>
    </w:p>
    <w:p w14:paraId="2DD5D38C" w14:textId="0B6734AD" w:rsidR="00107F53" w:rsidRDefault="00107F53" w:rsidP="00107F53">
      <w:pPr>
        <w:pStyle w:val="Default"/>
        <w:numPr>
          <w:ilvl w:val="0"/>
          <w:numId w:val="24"/>
        </w:numPr>
        <w:rPr>
          <w:sz w:val="22"/>
          <w:szCs w:val="22"/>
        </w:rPr>
      </w:pPr>
      <w:r>
        <w:rPr>
          <w:sz w:val="22"/>
          <w:szCs w:val="22"/>
        </w:rPr>
        <w:t>d</w:t>
      </w:r>
      <w:r w:rsidRPr="003939CE">
        <w:rPr>
          <w:sz w:val="22"/>
          <w:szCs w:val="22"/>
        </w:rPr>
        <w:t>ei ulike brukar-rollene i SamPro er oppretta, og at dei fungerer i samsvar med gjeldande rolleskildring</w:t>
      </w:r>
    </w:p>
    <w:p w14:paraId="15C692EF" w14:textId="0A3BFCC7" w:rsidR="00107F53" w:rsidRDefault="00107F53" w:rsidP="00107F53">
      <w:pPr>
        <w:pStyle w:val="Default"/>
        <w:numPr>
          <w:ilvl w:val="0"/>
          <w:numId w:val="24"/>
        </w:numPr>
        <w:rPr>
          <w:sz w:val="22"/>
          <w:szCs w:val="22"/>
        </w:rPr>
      </w:pPr>
      <w:r w:rsidRPr="00107F53">
        <w:rPr>
          <w:sz w:val="22"/>
          <w:szCs w:val="22"/>
        </w:rPr>
        <w:t>det er årleg gjennomgang, evaluering og oppfølging av rutiner og praksis i SamPro</w:t>
      </w:r>
    </w:p>
    <w:p w14:paraId="3A5D0734" w14:textId="40374FDC" w:rsidR="00F52183" w:rsidRDefault="00F52183" w:rsidP="00F52183">
      <w:pPr>
        <w:pStyle w:val="Default"/>
        <w:ind w:left="720"/>
        <w:rPr>
          <w:sz w:val="22"/>
          <w:szCs w:val="22"/>
        </w:rPr>
      </w:pPr>
    </w:p>
    <w:p w14:paraId="24FF7481" w14:textId="77777777" w:rsidR="00F52183" w:rsidRPr="00107F53" w:rsidRDefault="00F52183" w:rsidP="00F52183">
      <w:pPr>
        <w:pStyle w:val="Default"/>
        <w:ind w:left="720"/>
        <w:rPr>
          <w:sz w:val="22"/>
          <w:szCs w:val="22"/>
        </w:rPr>
      </w:pPr>
    </w:p>
    <w:p w14:paraId="08B26948" w14:textId="51FA60A9" w:rsidR="00155521" w:rsidRPr="00107F53" w:rsidRDefault="00155521" w:rsidP="00155521">
      <w:pPr>
        <w:ind w:left="426" w:hanging="426"/>
        <w:rPr>
          <w:b/>
        </w:rPr>
      </w:pPr>
    </w:p>
    <w:p w14:paraId="52FD0534" w14:textId="3EC8CD3B" w:rsidR="00155521" w:rsidRDefault="00155521" w:rsidP="00155521">
      <w:pPr>
        <w:ind w:left="426" w:hanging="426"/>
        <w:rPr>
          <w:b/>
        </w:rPr>
      </w:pPr>
      <w:r>
        <w:rPr>
          <w:b/>
          <w:noProof/>
        </w:rPr>
        <w:drawing>
          <wp:inline distT="0" distB="0" distL="0" distR="0" wp14:anchorId="387615BE" wp14:editId="787AD460">
            <wp:extent cx="5486400" cy="2892056"/>
            <wp:effectExtent l="19050" t="0" r="19050" b="22860"/>
            <wp:docPr id="31" name="Diagram 3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1FDC9325" w14:textId="0ECFEFA5" w:rsidR="00BE5BC1" w:rsidRPr="00107F53" w:rsidRDefault="004E068A" w:rsidP="00107F53">
      <w:pPr>
        <w:pStyle w:val="Default"/>
        <w:rPr>
          <w:sz w:val="22"/>
          <w:szCs w:val="22"/>
        </w:rPr>
      </w:pPr>
      <w:r>
        <w:t xml:space="preserve">   </w:t>
      </w:r>
      <w:r>
        <w:br/>
      </w:r>
      <w:r w:rsidR="0043665F">
        <w:rPr>
          <w:b/>
        </w:rPr>
        <w:tab/>
      </w:r>
    </w:p>
    <w:p w14:paraId="1FDC9326" w14:textId="16D234F4" w:rsidR="00BE5BC1" w:rsidRPr="00EF34E5" w:rsidRDefault="00BE5BC1" w:rsidP="00AA77CD">
      <w:pPr>
        <w:pStyle w:val="Overskrift3"/>
        <w:rPr>
          <w:lang w:val="nb-NO"/>
        </w:rPr>
      </w:pPr>
      <w:bookmarkStart w:id="2" w:name="_Toc9845619"/>
      <w:r w:rsidRPr="00EF34E5">
        <w:rPr>
          <w:lang w:val="nb-NO"/>
        </w:rPr>
        <w:t>Ansvar</w:t>
      </w:r>
      <w:r w:rsidR="007F14B7" w:rsidRPr="00EF34E5">
        <w:rPr>
          <w:lang w:val="nb-NO"/>
        </w:rPr>
        <w:t xml:space="preserve"> systemeigar</w:t>
      </w:r>
      <w:bookmarkEnd w:id="2"/>
    </w:p>
    <w:p w14:paraId="19464232" w14:textId="77777777" w:rsidR="007F14B7" w:rsidRPr="00EF34E5" w:rsidRDefault="007F14B7" w:rsidP="00BE5BC1">
      <w:pPr>
        <w:pStyle w:val="Default"/>
        <w:rPr>
          <w:b/>
          <w:sz w:val="22"/>
          <w:szCs w:val="22"/>
          <w:lang w:val="nb-NO"/>
        </w:rPr>
      </w:pPr>
    </w:p>
    <w:p w14:paraId="1FDC9327" w14:textId="059BF1AD" w:rsidR="00BE5BC1" w:rsidRPr="00EF34E5" w:rsidRDefault="00BE5BC1" w:rsidP="0043665F">
      <w:pPr>
        <w:pStyle w:val="Default"/>
        <w:numPr>
          <w:ilvl w:val="0"/>
          <w:numId w:val="34"/>
        </w:numPr>
        <w:rPr>
          <w:sz w:val="22"/>
          <w:szCs w:val="22"/>
          <w:lang w:val="nb-NO"/>
        </w:rPr>
      </w:pPr>
      <w:r w:rsidRPr="00EF34E5">
        <w:rPr>
          <w:sz w:val="22"/>
          <w:szCs w:val="22"/>
          <w:lang w:val="nb-NO"/>
        </w:rPr>
        <w:t>Kommunalsjef</w:t>
      </w:r>
      <w:r w:rsidR="0043665F" w:rsidRPr="00EF34E5">
        <w:rPr>
          <w:sz w:val="22"/>
          <w:szCs w:val="22"/>
          <w:lang w:val="nb-NO"/>
        </w:rPr>
        <w:t xml:space="preserve"> oppvekst</w:t>
      </w:r>
      <w:r w:rsidRPr="00EF34E5">
        <w:rPr>
          <w:sz w:val="22"/>
          <w:szCs w:val="22"/>
          <w:lang w:val="nb-NO"/>
        </w:rPr>
        <w:t xml:space="preserve"> </w:t>
      </w:r>
      <w:r w:rsidR="00433B63">
        <w:rPr>
          <w:sz w:val="22"/>
          <w:szCs w:val="22"/>
          <w:lang w:val="nb-NO"/>
        </w:rPr>
        <w:t>og kommunalsje</w:t>
      </w:r>
      <w:r w:rsidR="006E288B">
        <w:rPr>
          <w:sz w:val="22"/>
          <w:szCs w:val="22"/>
          <w:lang w:val="nb-NO"/>
        </w:rPr>
        <w:t xml:space="preserve">f helse og omsorg </w:t>
      </w:r>
      <w:r w:rsidRPr="00EF34E5">
        <w:rPr>
          <w:sz w:val="22"/>
          <w:szCs w:val="22"/>
          <w:lang w:val="nb-NO"/>
        </w:rPr>
        <w:t xml:space="preserve">peikar ut ein medarbeidar som har rolle og mynde som </w:t>
      </w:r>
      <w:r w:rsidR="00F52183">
        <w:rPr>
          <w:b/>
          <w:i/>
          <w:sz w:val="22"/>
          <w:szCs w:val="22"/>
          <w:lang w:val="nb-NO"/>
        </w:rPr>
        <w:t>l</w:t>
      </w:r>
      <w:r w:rsidRPr="00EF34E5">
        <w:rPr>
          <w:b/>
          <w:i/>
          <w:sz w:val="22"/>
          <w:szCs w:val="22"/>
          <w:lang w:val="nb-NO"/>
        </w:rPr>
        <w:t>okal superadministrator</w:t>
      </w:r>
      <w:r w:rsidRPr="00EF34E5">
        <w:rPr>
          <w:sz w:val="22"/>
          <w:szCs w:val="22"/>
          <w:lang w:val="nb-NO"/>
        </w:rPr>
        <w:t xml:space="preserve"> og </w:t>
      </w:r>
      <w:r w:rsidR="00F52183">
        <w:rPr>
          <w:b/>
          <w:i/>
          <w:sz w:val="22"/>
          <w:szCs w:val="22"/>
          <w:lang w:val="nb-NO"/>
        </w:rPr>
        <w:t>l</w:t>
      </w:r>
      <w:r w:rsidRPr="00EF34E5">
        <w:rPr>
          <w:b/>
          <w:i/>
          <w:sz w:val="22"/>
          <w:szCs w:val="22"/>
          <w:lang w:val="nb-NO"/>
        </w:rPr>
        <w:t>okal administrator</w:t>
      </w:r>
      <w:r w:rsidR="00096466" w:rsidRPr="00EF34E5">
        <w:rPr>
          <w:sz w:val="22"/>
          <w:szCs w:val="22"/>
          <w:lang w:val="nb-NO"/>
        </w:rPr>
        <w:t xml:space="preserve"> </w:t>
      </w:r>
    </w:p>
    <w:p w14:paraId="1FDC9328" w14:textId="05DF6895" w:rsidR="00BE5BC1" w:rsidRPr="00EF34E5" w:rsidRDefault="00BE5BC1" w:rsidP="0043665F">
      <w:pPr>
        <w:pStyle w:val="Default"/>
        <w:numPr>
          <w:ilvl w:val="0"/>
          <w:numId w:val="34"/>
        </w:numPr>
        <w:rPr>
          <w:sz w:val="22"/>
          <w:szCs w:val="22"/>
        </w:rPr>
      </w:pPr>
      <w:r w:rsidRPr="00EF34E5">
        <w:rPr>
          <w:sz w:val="22"/>
          <w:szCs w:val="22"/>
        </w:rPr>
        <w:t>Kommunalsjef</w:t>
      </w:r>
      <w:r w:rsidR="0043665F" w:rsidRPr="00EF34E5">
        <w:rPr>
          <w:sz w:val="22"/>
          <w:szCs w:val="22"/>
        </w:rPr>
        <w:t xml:space="preserve"> oppvekst</w:t>
      </w:r>
      <w:r w:rsidRPr="00EF34E5">
        <w:rPr>
          <w:sz w:val="22"/>
          <w:szCs w:val="22"/>
        </w:rPr>
        <w:t xml:space="preserve"> </w:t>
      </w:r>
      <w:r w:rsidR="006E288B">
        <w:rPr>
          <w:sz w:val="22"/>
          <w:szCs w:val="22"/>
          <w:lang w:val="nb-NO"/>
        </w:rPr>
        <w:t xml:space="preserve">og kommunalsjef helse og omsorg </w:t>
      </w:r>
      <w:r w:rsidRPr="00EF34E5">
        <w:rPr>
          <w:sz w:val="22"/>
          <w:szCs w:val="22"/>
        </w:rPr>
        <w:t>peikar ut ein medarbeidar som har kompetanse til å fungere i</w:t>
      </w:r>
      <w:r w:rsidRPr="00EF34E5">
        <w:rPr>
          <w:i/>
          <w:sz w:val="22"/>
          <w:szCs w:val="22"/>
        </w:rPr>
        <w:t xml:space="preserve"> </w:t>
      </w:r>
      <w:r w:rsidR="00F52183">
        <w:rPr>
          <w:b/>
          <w:i/>
          <w:sz w:val="22"/>
          <w:szCs w:val="22"/>
        </w:rPr>
        <w:t>l</w:t>
      </w:r>
      <w:r w:rsidRPr="00EF34E5">
        <w:rPr>
          <w:b/>
          <w:i/>
          <w:sz w:val="22"/>
          <w:szCs w:val="22"/>
        </w:rPr>
        <w:t>okal superadministrator</w:t>
      </w:r>
      <w:r w:rsidRPr="00EF34E5">
        <w:rPr>
          <w:sz w:val="22"/>
          <w:szCs w:val="22"/>
        </w:rPr>
        <w:t xml:space="preserve"> og </w:t>
      </w:r>
      <w:r w:rsidR="00F52183">
        <w:rPr>
          <w:b/>
          <w:i/>
          <w:sz w:val="22"/>
          <w:szCs w:val="22"/>
        </w:rPr>
        <w:t>l</w:t>
      </w:r>
      <w:r w:rsidRPr="00EF34E5">
        <w:rPr>
          <w:b/>
          <w:i/>
          <w:sz w:val="22"/>
          <w:szCs w:val="22"/>
        </w:rPr>
        <w:t>okal administrator</w:t>
      </w:r>
      <w:r w:rsidRPr="00EF34E5">
        <w:rPr>
          <w:sz w:val="22"/>
          <w:szCs w:val="22"/>
        </w:rPr>
        <w:t xml:space="preserve"> sin stad (fungerande ved fråver) </w:t>
      </w:r>
      <w:r w:rsidRPr="00EF34E5">
        <w:rPr>
          <w:sz w:val="22"/>
          <w:szCs w:val="22"/>
        </w:rPr>
        <w:br/>
        <w:t xml:space="preserve">Rolla som </w:t>
      </w:r>
      <w:r w:rsidRPr="00EF34E5">
        <w:rPr>
          <w:i/>
          <w:sz w:val="22"/>
          <w:szCs w:val="22"/>
        </w:rPr>
        <w:t>Lokal superadministrator</w:t>
      </w:r>
      <w:r w:rsidRPr="00EF34E5">
        <w:rPr>
          <w:sz w:val="22"/>
          <w:szCs w:val="22"/>
        </w:rPr>
        <w:t xml:space="preserve"> er «systemkritisk» i den forstand at den må ver</w:t>
      </w:r>
      <w:r w:rsidR="004411AE" w:rsidRPr="00EF34E5">
        <w:rPr>
          <w:sz w:val="22"/>
          <w:szCs w:val="22"/>
        </w:rPr>
        <w:t>a</w:t>
      </w:r>
      <w:r w:rsidRPr="00EF34E5">
        <w:rPr>
          <w:sz w:val="22"/>
          <w:szCs w:val="22"/>
        </w:rPr>
        <w:t xml:space="preserve"> operativ til ei kvar tid for at SamPro skal vera tenleg</w:t>
      </w:r>
    </w:p>
    <w:p w14:paraId="1FDC9329" w14:textId="24CF7594" w:rsidR="00BE5BC1" w:rsidRPr="00EF34E5" w:rsidRDefault="00723603" w:rsidP="0043665F">
      <w:pPr>
        <w:pStyle w:val="Default"/>
        <w:numPr>
          <w:ilvl w:val="0"/>
          <w:numId w:val="34"/>
        </w:numPr>
        <w:rPr>
          <w:sz w:val="22"/>
          <w:szCs w:val="22"/>
        </w:rPr>
      </w:pPr>
      <w:r w:rsidRPr="00EF34E5">
        <w:rPr>
          <w:sz w:val="22"/>
          <w:szCs w:val="22"/>
        </w:rPr>
        <w:t>Austevoll</w:t>
      </w:r>
      <w:r w:rsidR="00BE5BC1" w:rsidRPr="00EF34E5">
        <w:rPr>
          <w:sz w:val="22"/>
          <w:szCs w:val="22"/>
        </w:rPr>
        <w:t xml:space="preserve"> kommune skal gi Visma (Support) melding  om kven som skal ha rolla som </w:t>
      </w:r>
      <w:r w:rsidR="00F52183">
        <w:rPr>
          <w:i/>
          <w:sz w:val="22"/>
          <w:szCs w:val="22"/>
        </w:rPr>
        <w:t>l</w:t>
      </w:r>
      <w:r w:rsidR="00BE5BC1" w:rsidRPr="00EF34E5">
        <w:rPr>
          <w:i/>
          <w:sz w:val="22"/>
          <w:szCs w:val="22"/>
        </w:rPr>
        <w:t>okal superadministrator</w:t>
      </w:r>
      <w:r w:rsidR="00BE5BC1" w:rsidRPr="00EF34E5">
        <w:rPr>
          <w:sz w:val="22"/>
          <w:szCs w:val="22"/>
        </w:rPr>
        <w:t>.</w:t>
      </w:r>
      <w:r w:rsidR="006E288B">
        <w:rPr>
          <w:sz w:val="22"/>
          <w:szCs w:val="22"/>
        </w:rPr>
        <w:t xml:space="preserve"> </w:t>
      </w:r>
      <w:r w:rsidR="00BE5BC1" w:rsidRPr="00EF34E5">
        <w:rPr>
          <w:sz w:val="22"/>
          <w:szCs w:val="22"/>
        </w:rPr>
        <w:t>Ved endringar, skal melding om det sendast Visma</w:t>
      </w:r>
    </w:p>
    <w:p w14:paraId="1FDC932A" w14:textId="77777777" w:rsidR="00BE5BC1" w:rsidRPr="00EF34E5" w:rsidRDefault="00BE5BC1" w:rsidP="0043665F">
      <w:pPr>
        <w:pStyle w:val="Default"/>
        <w:numPr>
          <w:ilvl w:val="0"/>
          <w:numId w:val="34"/>
        </w:numPr>
        <w:rPr>
          <w:sz w:val="22"/>
          <w:szCs w:val="22"/>
        </w:rPr>
      </w:pPr>
      <w:r w:rsidRPr="00EF34E5">
        <w:rPr>
          <w:sz w:val="22"/>
          <w:szCs w:val="22"/>
        </w:rPr>
        <w:t>Vedlikehald av malar og planinnhald</w:t>
      </w:r>
    </w:p>
    <w:p w14:paraId="1FDC932B" w14:textId="0A8204A1" w:rsidR="00BE5BC1" w:rsidRPr="00EF34E5" w:rsidRDefault="00BE5BC1" w:rsidP="0043665F">
      <w:pPr>
        <w:pStyle w:val="Default"/>
        <w:numPr>
          <w:ilvl w:val="0"/>
          <w:numId w:val="34"/>
        </w:numPr>
        <w:rPr>
          <w:sz w:val="22"/>
          <w:szCs w:val="22"/>
        </w:rPr>
      </w:pPr>
      <w:r w:rsidRPr="00EF34E5">
        <w:rPr>
          <w:sz w:val="22"/>
          <w:szCs w:val="22"/>
        </w:rPr>
        <w:t>Vedlikehald av rutin</w:t>
      </w:r>
      <w:r w:rsidR="00E0740C">
        <w:rPr>
          <w:sz w:val="22"/>
          <w:szCs w:val="22"/>
        </w:rPr>
        <w:t>a</w:t>
      </w:r>
      <w:r w:rsidRPr="00EF34E5">
        <w:rPr>
          <w:sz w:val="22"/>
          <w:szCs w:val="22"/>
        </w:rPr>
        <w:t>r knytt til bruken av SamPro</w:t>
      </w:r>
    </w:p>
    <w:p w14:paraId="1FDC932C" w14:textId="77777777" w:rsidR="00BE5BC1" w:rsidRPr="00EF34E5" w:rsidRDefault="00BE5BC1" w:rsidP="0043665F">
      <w:pPr>
        <w:pStyle w:val="Default"/>
        <w:numPr>
          <w:ilvl w:val="0"/>
          <w:numId w:val="35"/>
        </w:numPr>
        <w:rPr>
          <w:sz w:val="22"/>
          <w:szCs w:val="22"/>
        </w:rPr>
      </w:pPr>
      <w:r w:rsidRPr="00EF34E5">
        <w:rPr>
          <w:sz w:val="22"/>
          <w:szCs w:val="22"/>
        </w:rPr>
        <w:t xml:space="preserve">Skulering og rettleiing </w:t>
      </w:r>
    </w:p>
    <w:p w14:paraId="1FDC932D" w14:textId="3375E7BC" w:rsidR="00BE5BC1" w:rsidRPr="00EF34E5" w:rsidRDefault="00096466" w:rsidP="0043665F">
      <w:pPr>
        <w:pStyle w:val="Default"/>
        <w:numPr>
          <w:ilvl w:val="0"/>
          <w:numId w:val="35"/>
        </w:numPr>
        <w:rPr>
          <w:sz w:val="22"/>
          <w:szCs w:val="22"/>
        </w:rPr>
      </w:pPr>
      <w:r w:rsidRPr="00EF34E5">
        <w:rPr>
          <w:sz w:val="22"/>
          <w:szCs w:val="22"/>
        </w:rPr>
        <w:t>«Plan for oppfølging»</w:t>
      </w:r>
    </w:p>
    <w:p w14:paraId="4D47D4D0" w14:textId="77777777" w:rsidR="0043665F" w:rsidRPr="00EF34E5" w:rsidRDefault="0043665F" w:rsidP="0043665F">
      <w:pPr>
        <w:pStyle w:val="Default"/>
        <w:ind w:left="720"/>
        <w:rPr>
          <w:sz w:val="22"/>
          <w:szCs w:val="22"/>
        </w:rPr>
      </w:pPr>
    </w:p>
    <w:p w14:paraId="647C5DAF" w14:textId="77777777" w:rsidR="0043665F" w:rsidRDefault="0043665F" w:rsidP="0043665F">
      <w:pPr>
        <w:pStyle w:val="Default"/>
        <w:ind w:left="720"/>
        <w:rPr>
          <w:sz w:val="22"/>
          <w:szCs w:val="22"/>
        </w:rPr>
      </w:pPr>
    </w:p>
    <w:p w14:paraId="4EF3564F" w14:textId="3C51AFEA" w:rsidR="0043665F" w:rsidRDefault="0043665F" w:rsidP="0043665F">
      <w:pPr>
        <w:pStyle w:val="Default"/>
        <w:rPr>
          <w:b/>
        </w:rPr>
      </w:pPr>
      <w:r>
        <w:rPr>
          <w:b/>
        </w:rPr>
        <w:t xml:space="preserve"> </w:t>
      </w:r>
    </w:p>
    <w:p w14:paraId="6842FA86" w14:textId="68D3D410" w:rsidR="0043665F" w:rsidRPr="00EF34E5" w:rsidRDefault="004411AE" w:rsidP="007F14B7">
      <w:pPr>
        <w:rPr>
          <w:rFonts w:cs="Calibri"/>
          <w:b/>
          <w:color w:val="000000"/>
          <w:sz w:val="22"/>
          <w:szCs w:val="22"/>
        </w:rPr>
      </w:pPr>
      <w:r>
        <w:rPr>
          <w:b/>
        </w:rPr>
        <w:br w:type="page"/>
      </w:r>
      <w:bookmarkStart w:id="3" w:name="_Toc9845620"/>
      <w:r w:rsidR="0043665F" w:rsidRPr="00AA77CD">
        <w:rPr>
          <w:rStyle w:val="Overskrift3Tegn"/>
        </w:rPr>
        <w:lastRenderedPageBreak/>
        <w:t xml:space="preserve">Lokal superadministrator og </w:t>
      </w:r>
      <w:r w:rsidR="00AA77CD" w:rsidRPr="00AA77CD">
        <w:rPr>
          <w:rStyle w:val="Overskrift3Tegn"/>
        </w:rPr>
        <w:t>l</w:t>
      </w:r>
      <w:r w:rsidR="0043665F" w:rsidRPr="00AA77CD">
        <w:rPr>
          <w:rStyle w:val="Overskrift3Tegn"/>
        </w:rPr>
        <w:t>okal administrator</w:t>
      </w:r>
      <w:bookmarkEnd w:id="3"/>
      <w:r w:rsidR="0043665F" w:rsidRPr="00EF34E5">
        <w:rPr>
          <w:b/>
          <w:sz w:val="22"/>
          <w:szCs w:val="22"/>
        </w:rPr>
        <w:t xml:space="preserve"> </w:t>
      </w:r>
      <w:r w:rsidR="0043665F" w:rsidRPr="00AA77CD">
        <w:rPr>
          <w:sz w:val="22"/>
          <w:szCs w:val="22"/>
        </w:rPr>
        <w:t>(kommunale roller):</w:t>
      </w:r>
      <w:r w:rsidR="0043665F" w:rsidRPr="00EF34E5">
        <w:rPr>
          <w:b/>
          <w:sz w:val="22"/>
          <w:szCs w:val="22"/>
        </w:rPr>
        <w:t xml:space="preserve"> </w:t>
      </w:r>
    </w:p>
    <w:p w14:paraId="6C91E11C" w14:textId="77777777" w:rsidR="0043665F" w:rsidRPr="00EF34E5" w:rsidRDefault="0043665F" w:rsidP="00107F53">
      <w:pPr>
        <w:pStyle w:val="Default"/>
        <w:rPr>
          <w:rFonts w:asciiTheme="minorHAnsi" w:hAnsiTheme="minorHAnsi"/>
          <w:sz w:val="22"/>
          <w:szCs w:val="22"/>
        </w:rPr>
      </w:pPr>
      <w:r w:rsidRPr="00EF34E5">
        <w:rPr>
          <w:rFonts w:asciiTheme="minorHAnsi" w:hAnsiTheme="minorHAnsi"/>
          <w:sz w:val="22"/>
          <w:szCs w:val="22"/>
        </w:rPr>
        <w:t>Dette er roller som er avgjerande for funksjonen til SamPro.</w:t>
      </w:r>
    </w:p>
    <w:p w14:paraId="1FDC932E" w14:textId="77777777" w:rsidR="00096466" w:rsidRPr="00EF34E5" w:rsidRDefault="00096466" w:rsidP="0043665F">
      <w:pPr>
        <w:pStyle w:val="Default"/>
        <w:ind w:left="360"/>
        <w:rPr>
          <w:rFonts w:asciiTheme="minorHAnsi" w:hAnsiTheme="minorHAnsi"/>
          <w:sz w:val="22"/>
          <w:szCs w:val="22"/>
        </w:rPr>
      </w:pPr>
    </w:p>
    <w:p w14:paraId="1FDC932F" w14:textId="68F2754A" w:rsidR="00BE5BC1" w:rsidRPr="00EF34E5" w:rsidRDefault="00BE5BC1" w:rsidP="00AA77CD">
      <w:pPr>
        <w:pStyle w:val="Overskrift4"/>
      </w:pPr>
      <w:r w:rsidRPr="00EF34E5">
        <w:t>Oppgåver</w:t>
      </w:r>
    </w:p>
    <w:p w14:paraId="388A8A4D" w14:textId="77777777" w:rsidR="00FC339A" w:rsidRPr="00EF34E5" w:rsidRDefault="00FC339A" w:rsidP="00BE5BC1">
      <w:pPr>
        <w:pStyle w:val="Default"/>
        <w:rPr>
          <w:rFonts w:asciiTheme="minorHAnsi" w:hAnsiTheme="minorHAnsi"/>
          <w:b/>
          <w:sz w:val="22"/>
          <w:szCs w:val="22"/>
        </w:rPr>
      </w:pPr>
    </w:p>
    <w:p w14:paraId="1FDC9330" w14:textId="35E86D76" w:rsidR="00BE5BC1" w:rsidRPr="00EF34E5" w:rsidRDefault="00BE5BC1" w:rsidP="00AA77CD">
      <w:pPr>
        <w:pStyle w:val="Overskrift5"/>
      </w:pPr>
      <w:r w:rsidRPr="00EF34E5">
        <w:rPr>
          <w:lang w:val="nb-NO"/>
        </w:rPr>
        <w:t>Lokal superadministrator</w:t>
      </w:r>
      <w:r w:rsidRPr="00EF34E5">
        <w:t xml:space="preserve"> :</w:t>
      </w:r>
    </w:p>
    <w:p w14:paraId="1FDC9331" w14:textId="7F4DAFDD" w:rsidR="00BE5BC1" w:rsidRPr="00EF34E5" w:rsidRDefault="00BE5BC1" w:rsidP="00953AFE">
      <w:pPr>
        <w:pStyle w:val="Default"/>
        <w:numPr>
          <w:ilvl w:val="0"/>
          <w:numId w:val="27"/>
        </w:numPr>
        <w:rPr>
          <w:rFonts w:asciiTheme="minorHAnsi" w:hAnsiTheme="minorHAnsi"/>
          <w:sz w:val="22"/>
          <w:szCs w:val="22"/>
        </w:rPr>
      </w:pPr>
      <w:r w:rsidRPr="00EF34E5">
        <w:rPr>
          <w:rFonts w:asciiTheme="minorHAnsi" w:hAnsiTheme="minorHAnsi"/>
          <w:sz w:val="22"/>
          <w:szCs w:val="22"/>
        </w:rPr>
        <w:t>leggj</w:t>
      </w:r>
      <w:r w:rsidR="00107F53" w:rsidRPr="00EF34E5">
        <w:rPr>
          <w:rFonts w:asciiTheme="minorHAnsi" w:hAnsiTheme="minorHAnsi"/>
          <w:sz w:val="22"/>
          <w:szCs w:val="22"/>
        </w:rPr>
        <w:t>a</w:t>
      </w:r>
      <w:r w:rsidRPr="00EF34E5">
        <w:rPr>
          <w:rFonts w:asciiTheme="minorHAnsi" w:hAnsiTheme="minorHAnsi"/>
          <w:sz w:val="22"/>
          <w:szCs w:val="22"/>
        </w:rPr>
        <w:t xml:space="preserve"> til nye lokale administratorar i </w:t>
      </w:r>
      <w:r w:rsidR="00723603" w:rsidRPr="00EF34E5">
        <w:rPr>
          <w:rFonts w:asciiTheme="minorHAnsi" w:hAnsiTheme="minorHAnsi"/>
          <w:sz w:val="22"/>
          <w:szCs w:val="22"/>
        </w:rPr>
        <w:t>Austevoll</w:t>
      </w:r>
      <w:r w:rsidRPr="00EF34E5">
        <w:rPr>
          <w:rFonts w:asciiTheme="minorHAnsi" w:hAnsiTheme="minorHAnsi"/>
          <w:sz w:val="22"/>
          <w:szCs w:val="22"/>
        </w:rPr>
        <w:t xml:space="preserve"> kommune </w:t>
      </w:r>
    </w:p>
    <w:p w14:paraId="1FDC9332" w14:textId="2FDF78AE" w:rsidR="00BE5BC1" w:rsidRPr="00EF34E5" w:rsidRDefault="00BE5BC1" w:rsidP="00953AFE">
      <w:pPr>
        <w:pStyle w:val="Default"/>
        <w:numPr>
          <w:ilvl w:val="0"/>
          <w:numId w:val="27"/>
        </w:numPr>
        <w:rPr>
          <w:rFonts w:asciiTheme="minorHAnsi" w:hAnsiTheme="minorHAnsi"/>
          <w:sz w:val="22"/>
          <w:szCs w:val="22"/>
        </w:rPr>
      </w:pPr>
      <w:r w:rsidRPr="00EF34E5">
        <w:rPr>
          <w:rFonts w:asciiTheme="minorHAnsi" w:hAnsiTheme="minorHAnsi"/>
          <w:sz w:val="22"/>
          <w:szCs w:val="22"/>
        </w:rPr>
        <w:t>endr</w:t>
      </w:r>
      <w:r w:rsidR="00107F53" w:rsidRPr="00EF34E5">
        <w:rPr>
          <w:rFonts w:asciiTheme="minorHAnsi" w:hAnsiTheme="minorHAnsi"/>
          <w:sz w:val="22"/>
          <w:szCs w:val="22"/>
        </w:rPr>
        <w:t>a</w:t>
      </w:r>
      <w:r w:rsidRPr="00EF34E5">
        <w:rPr>
          <w:rFonts w:asciiTheme="minorHAnsi" w:hAnsiTheme="minorHAnsi"/>
          <w:sz w:val="22"/>
          <w:szCs w:val="22"/>
        </w:rPr>
        <w:t xml:space="preserve"> rettar for andre roller </w:t>
      </w:r>
    </w:p>
    <w:p w14:paraId="1FDC9333" w14:textId="18D422B0" w:rsidR="00BE5BC1" w:rsidRPr="00EF34E5" w:rsidRDefault="00BE5BC1" w:rsidP="00953AFE">
      <w:pPr>
        <w:pStyle w:val="Default"/>
        <w:ind w:left="360"/>
        <w:rPr>
          <w:rFonts w:asciiTheme="minorHAnsi" w:hAnsiTheme="minorHAnsi"/>
          <w:sz w:val="22"/>
          <w:szCs w:val="22"/>
        </w:rPr>
      </w:pPr>
      <w:r w:rsidRPr="00EF34E5">
        <w:rPr>
          <w:rFonts w:asciiTheme="minorHAnsi" w:hAnsiTheme="minorHAnsi"/>
          <w:sz w:val="22"/>
          <w:szCs w:val="22"/>
        </w:rPr>
        <w:t xml:space="preserve">Det er kun denne brukaren (ev. fleire med same rolle) som har desse rettane. </w:t>
      </w:r>
    </w:p>
    <w:p w14:paraId="1FDC9334" w14:textId="77777777" w:rsidR="00BE5BC1" w:rsidRPr="00EF34E5" w:rsidRDefault="00BE5BC1" w:rsidP="00BE5BC1">
      <w:pPr>
        <w:pStyle w:val="Default"/>
        <w:ind w:left="720"/>
        <w:rPr>
          <w:rFonts w:asciiTheme="minorHAnsi" w:hAnsiTheme="minorHAnsi"/>
          <w:sz w:val="22"/>
          <w:szCs w:val="22"/>
        </w:rPr>
      </w:pPr>
    </w:p>
    <w:p w14:paraId="1FDC9335" w14:textId="6171A5F9" w:rsidR="00BE5BC1" w:rsidRPr="00EF34E5" w:rsidRDefault="00BE5BC1" w:rsidP="00AA77CD">
      <w:pPr>
        <w:pStyle w:val="Overskrift5"/>
      </w:pPr>
      <w:r w:rsidRPr="00EF34E5">
        <w:rPr>
          <w:lang w:val="nb-NO"/>
        </w:rPr>
        <w:t>Lokal administrator:</w:t>
      </w:r>
    </w:p>
    <w:p w14:paraId="1FDC9336" w14:textId="7467CF75" w:rsidR="00BE5BC1" w:rsidRPr="00EF34E5" w:rsidRDefault="00BE5BC1" w:rsidP="00F47E6C">
      <w:pPr>
        <w:pStyle w:val="Default"/>
        <w:numPr>
          <w:ilvl w:val="0"/>
          <w:numId w:val="26"/>
        </w:numPr>
        <w:rPr>
          <w:rFonts w:asciiTheme="minorHAnsi" w:hAnsiTheme="minorHAnsi"/>
          <w:sz w:val="22"/>
          <w:szCs w:val="22"/>
        </w:rPr>
      </w:pPr>
      <w:r w:rsidRPr="00EF34E5">
        <w:rPr>
          <w:rFonts w:asciiTheme="minorHAnsi" w:hAnsiTheme="minorHAnsi"/>
          <w:sz w:val="22"/>
          <w:szCs w:val="22"/>
        </w:rPr>
        <w:t>Opprett</w:t>
      </w:r>
      <w:r w:rsidR="00FC339A" w:rsidRPr="00EF34E5">
        <w:rPr>
          <w:rFonts w:asciiTheme="minorHAnsi" w:hAnsiTheme="minorHAnsi"/>
          <w:sz w:val="22"/>
          <w:szCs w:val="22"/>
        </w:rPr>
        <w:t>a</w:t>
      </w:r>
      <w:r w:rsidRPr="00EF34E5">
        <w:rPr>
          <w:rFonts w:asciiTheme="minorHAnsi" w:hAnsiTheme="minorHAnsi"/>
          <w:sz w:val="22"/>
          <w:szCs w:val="22"/>
        </w:rPr>
        <w:t xml:space="preserve"> felles malar og planinnhald</w:t>
      </w:r>
    </w:p>
    <w:p w14:paraId="1FDC9337" w14:textId="760094E0" w:rsidR="00BE5BC1" w:rsidRPr="00EF34E5" w:rsidRDefault="00BE5BC1" w:rsidP="00F47E6C">
      <w:pPr>
        <w:pStyle w:val="Default"/>
        <w:numPr>
          <w:ilvl w:val="0"/>
          <w:numId w:val="26"/>
        </w:numPr>
        <w:rPr>
          <w:rFonts w:asciiTheme="minorHAnsi" w:hAnsiTheme="minorHAnsi"/>
          <w:sz w:val="22"/>
          <w:szCs w:val="22"/>
        </w:rPr>
      </w:pPr>
      <w:r w:rsidRPr="00EF34E5">
        <w:rPr>
          <w:rFonts w:asciiTheme="minorHAnsi" w:hAnsiTheme="minorHAnsi"/>
          <w:sz w:val="22"/>
          <w:szCs w:val="22"/>
        </w:rPr>
        <w:t>Opprett</w:t>
      </w:r>
      <w:r w:rsidR="00FC339A" w:rsidRPr="00EF34E5">
        <w:rPr>
          <w:rFonts w:asciiTheme="minorHAnsi" w:hAnsiTheme="minorHAnsi"/>
          <w:sz w:val="22"/>
          <w:szCs w:val="22"/>
        </w:rPr>
        <w:t>a</w:t>
      </w:r>
      <w:r w:rsidRPr="00EF34E5">
        <w:rPr>
          <w:rFonts w:asciiTheme="minorHAnsi" w:hAnsiTheme="minorHAnsi"/>
          <w:sz w:val="22"/>
          <w:szCs w:val="22"/>
        </w:rPr>
        <w:t xml:space="preserve"> ein fiktiv plan som alle koordinatorar blir lagt inn i. Denne planen fungerer som mal i kommunen </w:t>
      </w:r>
    </w:p>
    <w:p w14:paraId="1FDC9338" w14:textId="658AF23B" w:rsidR="00BE5BC1" w:rsidRPr="00EF34E5" w:rsidRDefault="00BE5BC1" w:rsidP="00F47E6C">
      <w:pPr>
        <w:pStyle w:val="Default"/>
        <w:numPr>
          <w:ilvl w:val="0"/>
          <w:numId w:val="26"/>
        </w:numPr>
        <w:rPr>
          <w:rFonts w:asciiTheme="minorHAnsi" w:hAnsiTheme="minorHAnsi"/>
          <w:sz w:val="22"/>
          <w:szCs w:val="22"/>
        </w:rPr>
      </w:pPr>
      <w:r w:rsidRPr="00EF34E5">
        <w:rPr>
          <w:rFonts w:asciiTheme="minorHAnsi" w:hAnsiTheme="minorHAnsi"/>
          <w:sz w:val="22"/>
          <w:szCs w:val="22"/>
        </w:rPr>
        <w:t>Vedlikehald</w:t>
      </w:r>
      <w:r w:rsidR="00FC339A" w:rsidRPr="00EF34E5">
        <w:rPr>
          <w:rFonts w:asciiTheme="minorHAnsi" w:hAnsiTheme="minorHAnsi"/>
          <w:sz w:val="22"/>
          <w:szCs w:val="22"/>
        </w:rPr>
        <w:t>a</w:t>
      </w:r>
      <w:r w:rsidRPr="00EF34E5">
        <w:rPr>
          <w:rFonts w:asciiTheme="minorHAnsi" w:hAnsiTheme="minorHAnsi"/>
          <w:sz w:val="22"/>
          <w:szCs w:val="22"/>
        </w:rPr>
        <w:t xml:space="preserve"> malar og planinnhald</w:t>
      </w:r>
    </w:p>
    <w:p w14:paraId="1FDC9339" w14:textId="14E09060" w:rsidR="00BE5BC1" w:rsidRPr="00EF34E5" w:rsidRDefault="00BE5BC1" w:rsidP="00F47E6C">
      <w:pPr>
        <w:pStyle w:val="Default"/>
        <w:numPr>
          <w:ilvl w:val="0"/>
          <w:numId w:val="26"/>
        </w:numPr>
        <w:rPr>
          <w:rFonts w:asciiTheme="minorHAnsi" w:hAnsiTheme="minorHAnsi"/>
          <w:sz w:val="22"/>
          <w:szCs w:val="22"/>
        </w:rPr>
      </w:pPr>
      <w:r w:rsidRPr="00EF34E5">
        <w:rPr>
          <w:rFonts w:asciiTheme="minorHAnsi" w:hAnsiTheme="minorHAnsi"/>
          <w:sz w:val="22"/>
          <w:szCs w:val="22"/>
        </w:rPr>
        <w:t>Vedlikehald</w:t>
      </w:r>
      <w:r w:rsidR="00FC339A" w:rsidRPr="00EF34E5">
        <w:rPr>
          <w:rFonts w:asciiTheme="minorHAnsi" w:hAnsiTheme="minorHAnsi"/>
          <w:sz w:val="22"/>
          <w:szCs w:val="22"/>
        </w:rPr>
        <w:t>a</w:t>
      </w:r>
      <w:r w:rsidRPr="00EF34E5">
        <w:rPr>
          <w:rFonts w:asciiTheme="minorHAnsi" w:hAnsiTheme="minorHAnsi"/>
          <w:sz w:val="22"/>
          <w:szCs w:val="22"/>
        </w:rPr>
        <w:t xml:space="preserve"> rutin</w:t>
      </w:r>
      <w:r w:rsidR="00FC339A" w:rsidRPr="00EF34E5">
        <w:rPr>
          <w:rFonts w:asciiTheme="minorHAnsi" w:hAnsiTheme="minorHAnsi"/>
          <w:sz w:val="22"/>
          <w:szCs w:val="22"/>
        </w:rPr>
        <w:t>a</w:t>
      </w:r>
      <w:r w:rsidRPr="00EF34E5">
        <w:rPr>
          <w:rFonts w:asciiTheme="minorHAnsi" w:hAnsiTheme="minorHAnsi"/>
          <w:sz w:val="22"/>
          <w:szCs w:val="22"/>
        </w:rPr>
        <w:t>r knytt til bruken av SamPro</w:t>
      </w:r>
    </w:p>
    <w:p w14:paraId="1FDC933A" w14:textId="559EC91B" w:rsidR="00BE5BC1" w:rsidRPr="00EF34E5" w:rsidRDefault="00BE5BC1" w:rsidP="00F47E6C">
      <w:pPr>
        <w:pStyle w:val="Default"/>
        <w:numPr>
          <w:ilvl w:val="0"/>
          <w:numId w:val="26"/>
        </w:numPr>
        <w:rPr>
          <w:rFonts w:asciiTheme="minorHAnsi" w:hAnsiTheme="minorHAnsi"/>
          <w:sz w:val="22"/>
          <w:szCs w:val="22"/>
        </w:rPr>
      </w:pPr>
      <w:r w:rsidRPr="00EF34E5">
        <w:rPr>
          <w:rFonts w:asciiTheme="minorHAnsi" w:hAnsiTheme="minorHAnsi"/>
          <w:sz w:val="22"/>
          <w:szCs w:val="22"/>
        </w:rPr>
        <w:t>Leggj</w:t>
      </w:r>
      <w:r w:rsidR="004411AE" w:rsidRPr="00EF34E5">
        <w:rPr>
          <w:rFonts w:asciiTheme="minorHAnsi" w:hAnsiTheme="minorHAnsi"/>
          <w:sz w:val="22"/>
          <w:szCs w:val="22"/>
        </w:rPr>
        <w:t>a</w:t>
      </w:r>
      <w:r w:rsidRPr="00EF34E5">
        <w:rPr>
          <w:rFonts w:asciiTheme="minorHAnsi" w:hAnsiTheme="minorHAnsi"/>
          <w:sz w:val="22"/>
          <w:szCs w:val="22"/>
        </w:rPr>
        <w:t xml:space="preserve"> inn </w:t>
      </w:r>
      <w:r w:rsidR="00F31ADB" w:rsidRPr="00F31ADB">
        <w:rPr>
          <w:rFonts w:asciiTheme="minorHAnsi" w:hAnsiTheme="minorHAnsi"/>
          <w:i/>
          <w:sz w:val="22"/>
          <w:szCs w:val="22"/>
          <w:u w:val="single"/>
        </w:rPr>
        <w:t>k</w:t>
      </w:r>
      <w:r w:rsidRPr="00F31ADB">
        <w:rPr>
          <w:rFonts w:asciiTheme="minorHAnsi" w:hAnsiTheme="minorHAnsi"/>
          <w:i/>
          <w:sz w:val="22"/>
          <w:szCs w:val="22"/>
          <w:u w:val="single"/>
        </w:rPr>
        <w:t>oordinator</w:t>
      </w:r>
      <w:r w:rsidR="00F31ADB">
        <w:rPr>
          <w:rFonts w:asciiTheme="minorHAnsi" w:hAnsiTheme="minorHAnsi"/>
          <w:sz w:val="22"/>
          <w:szCs w:val="22"/>
        </w:rPr>
        <w:t xml:space="preserve"> </w:t>
      </w:r>
      <w:r w:rsidRPr="00F31ADB">
        <w:rPr>
          <w:rFonts w:asciiTheme="minorHAnsi" w:hAnsiTheme="minorHAnsi"/>
          <w:sz w:val="22"/>
          <w:szCs w:val="22"/>
        </w:rPr>
        <w:t>ved</w:t>
      </w:r>
      <w:r w:rsidRPr="00EF34E5">
        <w:rPr>
          <w:rFonts w:asciiTheme="minorHAnsi" w:hAnsiTheme="minorHAnsi"/>
          <w:sz w:val="22"/>
          <w:szCs w:val="22"/>
        </w:rPr>
        <w:t xml:space="preserve"> kvar barnehage/skule med brukarnamn og passord. Dette kan ver</w:t>
      </w:r>
      <w:r w:rsidR="00071E83">
        <w:rPr>
          <w:rFonts w:asciiTheme="minorHAnsi" w:hAnsiTheme="minorHAnsi"/>
          <w:sz w:val="22"/>
          <w:szCs w:val="22"/>
        </w:rPr>
        <w:t>a</w:t>
      </w:r>
      <w:r w:rsidRPr="00EF34E5">
        <w:rPr>
          <w:rFonts w:asciiTheme="minorHAnsi" w:hAnsiTheme="minorHAnsi"/>
          <w:sz w:val="22"/>
          <w:szCs w:val="22"/>
        </w:rPr>
        <w:t xml:space="preserve"> rektor, eller den/dei han peikar ut.  Skal ha tilgang til </w:t>
      </w:r>
      <w:r w:rsidRPr="00EF34E5">
        <w:rPr>
          <w:rFonts w:asciiTheme="minorHAnsi" w:hAnsiTheme="minorHAnsi"/>
          <w:sz w:val="22"/>
          <w:szCs w:val="22"/>
          <w:lang w:val="nb-NO"/>
        </w:rPr>
        <w:t>«Rediger person» og «Lag ny plan» (</w:t>
      </w:r>
      <w:r w:rsidR="00096466" w:rsidRPr="00EF34E5">
        <w:rPr>
          <w:rFonts w:asciiTheme="minorHAnsi" w:hAnsiTheme="minorHAnsi"/>
          <w:sz w:val="22"/>
          <w:szCs w:val="22"/>
          <w:lang w:val="nb-NO"/>
        </w:rPr>
        <w:t xml:space="preserve">merk </w:t>
      </w:r>
      <w:r w:rsidRPr="00EF34E5">
        <w:rPr>
          <w:rFonts w:asciiTheme="minorHAnsi" w:hAnsiTheme="minorHAnsi"/>
          <w:sz w:val="22"/>
          <w:szCs w:val="22"/>
          <w:lang w:val="nb-NO"/>
        </w:rPr>
        <w:t>av for)</w:t>
      </w:r>
    </w:p>
    <w:p w14:paraId="1FDC933B" w14:textId="77777777" w:rsidR="00BE5BC1" w:rsidRPr="00EF34E5" w:rsidRDefault="00BE5BC1" w:rsidP="00F47E6C">
      <w:pPr>
        <w:pStyle w:val="Default"/>
        <w:numPr>
          <w:ilvl w:val="0"/>
          <w:numId w:val="26"/>
        </w:numPr>
        <w:rPr>
          <w:rFonts w:asciiTheme="minorHAnsi" w:hAnsiTheme="minorHAnsi"/>
          <w:sz w:val="22"/>
          <w:szCs w:val="22"/>
        </w:rPr>
      </w:pPr>
      <w:r w:rsidRPr="00EF34E5">
        <w:rPr>
          <w:rFonts w:asciiTheme="minorHAnsi" w:hAnsiTheme="minorHAnsi"/>
          <w:sz w:val="22"/>
          <w:szCs w:val="22"/>
        </w:rPr>
        <w:t>Tilby skulering og rettleiing til koordinatorar</w:t>
      </w:r>
    </w:p>
    <w:p w14:paraId="1FDC933C" w14:textId="6654E88B" w:rsidR="00BE5BC1" w:rsidRPr="00EF34E5" w:rsidRDefault="00BE5BC1" w:rsidP="00F47E6C">
      <w:pPr>
        <w:pStyle w:val="Default"/>
        <w:numPr>
          <w:ilvl w:val="0"/>
          <w:numId w:val="26"/>
        </w:numPr>
        <w:rPr>
          <w:rFonts w:asciiTheme="minorHAnsi" w:hAnsiTheme="minorHAnsi"/>
          <w:sz w:val="22"/>
          <w:szCs w:val="22"/>
        </w:rPr>
      </w:pPr>
      <w:r w:rsidRPr="00EF34E5">
        <w:rPr>
          <w:rFonts w:asciiTheme="minorHAnsi" w:hAnsiTheme="minorHAnsi"/>
          <w:sz w:val="22"/>
          <w:szCs w:val="22"/>
        </w:rPr>
        <w:t>Gjennomfør</w:t>
      </w:r>
      <w:r w:rsidR="00FC339A" w:rsidRPr="00EF34E5">
        <w:rPr>
          <w:rFonts w:asciiTheme="minorHAnsi" w:hAnsiTheme="minorHAnsi"/>
          <w:sz w:val="22"/>
          <w:szCs w:val="22"/>
        </w:rPr>
        <w:t>a</w:t>
      </w:r>
      <w:r w:rsidRPr="00EF34E5">
        <w:rPr>
          <w:rFonts w:asciiTheme="minorHAnsi" w:hAnsiTheme="minorHAnsi"/>
          <w:sz w:val="22"/>
          <w:szCs w:val="22"/>
        </w:rPr>
        <w:t xml:space="preserve"> tiltaka </w:t>
      </w:r>
      <w:r w:rsidR="00096466" w:rsidRPr="00EF34E5">
        <w:rPr>
          <w:rFonts w:asciiTheme="minorHAnsi" w:hAnsiTheme="minorHAnsi"/>
          <w:sz w:val="22"/>
          <w:szCs w:val="22"/>
        </w:rPr>
        <w:t>og revider</w:t>
      </w:r>
      <w:r w:rsidR="00FC339A" w:rsidRPr="00EF34E5">
        <w:rPr>
          <w:rFonts w:asciiTheme="minorHAnsi" w:hAnsiTheme="minorHAnsi"/>
          <w:sz w:val="22"/>
          <w:szCs w:val="22"/>
        </w:rPr>
        <w:t>a</w:t>
      </w:r>
      <w:r w:rsidR="00096466" w:rsidRPr="00EF34E5">
        <w:rPr>
          <w:rFonts w:asciiTheme="minorHAnsi" w:hAnsiTheme="minorHAnsi"/>
          <w:sz w:val="22"/>
          <w:szCs w:val="22"/>
        </w:rPr>
        <w:t xml:space="preserve"> </w:t>
      </w:r>
      <w:r w:rsidRPr="00EF34E5">
        <w:rPr>
          <w:rFonts w:asciiTheme="minorHAnsi" w:hAnsiTheme="minorHAnsi"/>
          <w:sz w:val="22"/>
          <w:szCs w:val="22"/>
        </w:rPr>
        <w:t xml:space="preserve">«Plan for oppfølging» </w:t>
      </w:r>
    </w:p>
    <w:p w14:paraId="1FDC933D" w14:textId="7E2DC859" w:rsidR="00096466" w:rsidRPr="00EF34E5" w:rsidRDefault="007F14B7" w:rsidP="00F47E6C">
      <w:pPr>
        <w:pStyle w:val="Default"/>
        <w:numPr>
          <w:ilvl w:val="0"/>
          <w:numId w:val="26"/>
        </w:numPr>
        <w:rPr>
          <w:rFonts w:asciiTheme="minorHAnsi" w:hAnsiTheme="minorHAnsi"/>
          <w:sz w:val="22"/>
          <w:szCs w:val="22"/>
        </w:rPr>
      </w:pPr>
      <w:r w:rsidRPr="00EF34E5">
        <w:rPr>
          <w:rFonts w:asciiTheme="minorHAnsi" w:hAnsiTheme="minorHAnsi"/>
          <w:sz w:val="22"/>
          <w:szCs w:val="22"/>
        </w:rPr>
        <w:t xml:space="preserve">Fungera </w:t>
      </w:r>
      <w:r w:rsidR="007279A9" w:rsidRPr="00EF34E5">
        <w:rPr>
          <w:rFonts w:asciiTheme="minorHAnsi" w:hAnsiTheme="minorHAnsi"/>
          <w:sz w:val="22"/>
          <w:szCs w:val="22"/>
        </w:rPr>
        <w:t>som faggruppe saman med lokal superadministrator</w:t>
      </w:r>
      <w:r w:rsidR="00BE5BC1" w:rsidRPr="00EF34E5">
        <w:rPr>
          <w:rFonts w:asciiTheme="minorHAnsi" w:hAnsiTheme="minorHAnsi"/>
          <w:sz w:val="22"/>
          <w:szCs w:val="22"/>
        </w:rPr>
        <w:t xml:space="preserve"> som saman dekkar praktisk og administrativ bruk av SamPro i barnehage og skule. Faggruppa </w:t>
      </w:r>
      <w:r w:rsidR="007279A9" w:rsidRPr="00EF34E5">
        <w:rPr>
          <w:rFonts w:asciiTheme="minorHAnsi" w:hAnsiTheme="minorHAnsi"/>
          <w:sz w:val="22"/>
          <w:szCs w:val="22"/>
        </w:rPr>
        <w:t>har</w:t>
      </w:r>
      <w:r w:rsidR="00BE5BC1" w:rsidRPr="00EF34E5">
        <w:rPr>
          <w:rFonts w:asciiTheme="minorHAnsi" w:hAnsiTheme="minorHAnsi"/>
          <w:color w:val="auto"/>
          <w:sz w:val="22"/>
          <w:szCs w:val="22"/>
        </w:rPr>
        <w:t xml:space="preserve"> årleg gjennomgang, </w:t>
      </w:r>
      <w:r w:rsidR="00BE5BC1" w:rsidRPr="00EF34E5">
        <w:rPr>
          <w:rFonts w:asciiTheme="minorHAnsi" w:hAnsiTheme="minorHAnsi"/>
          <w:sz w:val="22"/>
          <w:szCs w:val="22"/>
        </w:rPr>
        <w:t xml:space="preserve">m.a. med </w:t>
      </w:r>
      <w:r w:rsidR="00BE5BC1" w:rsidRPr="00EF34E5">
        <w:rPr>
          <w:rFonts w:asciiTheme="minorHAnsi" w:hAnsiTheme="minorHAnsi"/>
          <w:color w:val="auto"/>
          <w:sz w:val="22"/>
          <w:szCs w:val="22"/>
        </w:rPr>
        <w:t>handtering av endringar i malar, oppdateringar, evaluer</w:t>
      </w:r>
      <w:r w:rsidR="00BE5BC1" w:rsidRPr="00EF34E5">
        <w:rPr>
          <w:rFonts w:asciiTheme="minorHAnsi" w:hAnsiTheme="minorHAnsi"/>
          <w:sz w:val="22"/>
          <w:szCs w:val="22"/>
        </w:rPr>
        <w:t>ing og oppfølging av rutin</w:t>
      </w:r>
      <w:r w:rsidR="00FC339A" w:rsidRPr="00EF34E5">
        <w:rPr>
          <w:rFonts w:asciiTheme="minorHAnsi" w:hAnsiTheme="minorHAnsi"/>
          <w:sz w:val="22"/>
          <w:szCs w:val="22"/>
        </w:rPr>
        <w:t>a</w:t>
      </w:r>
      <w:r w:rsidR="00BE5BC1" w:rsidRPr="00EF34E5">
        <w:rPr>
          <w:rFonts w:asciiTheme="minorHAnsi" w:hAnsiTheme="minorHAnsi"/>
          <w:sz w:val="22"/>
          <w:szCs w:val="22"/>
        </w:rPr>
        <w:t>r og praksis i SamPro</w:t>
      </w:r>
      <w:r w:rsidR="00096466" w:rsidRPr="00EF34E5">
        <w:rPr>
          <w:rFonts w:asciiTheme="minorHAnsi" w:hAnsiTheme="minorHAnsi"/>
          <w:sz w:val="22"/>
          <w:szCs w:val="22"/>
        </w:rPr>
        <w:t xml:space="preserve">. </w:t>
      </w:r>
    </w:p>
    <w:p w14:paraId="1FDC933E" w14:textId="13C5EE38" w:rsidR="004E068A" w:rsidRPr="00EF34E5" w:rsidRDefault="00BE5BC1" w:rsidP="00F47E6C">
      <w:pPr>
        <w:pStyle w:val="Default"/>
        <w:numPr>
          <w:ilvl w:val="0"/>
          <w:numId w:val="26"/>
        </w:numPr>
        <w:rPr>
          <w:rFonts w:asciiTheme="minorHAnsi" w:hAnsiTheme="minorHAnsi"/>
          <w:sz w:val="22"/>
          <w:szCs w:val="22"/>
        </w:rPr>
      </w:pPr>
      <w:r w:rsidRPr="00EF34E5">
        <w:rPr>
          <w:rFonts w:asciiTheme="minorHAnsi" w:hAnsiTheme="minorHAnsi"/>
          <w:sz w:val="22"/>
          <w:szCs w:val="22"/>
        </w:rPr>
        <w:t>Tildel</w:t>
      </w:r>
      <w:r w:rsidR="00FC339A" w:rsidRPr="00EF34E5">
        <w:rPr>
          <w:rFonts w:asciiTheme="minorHAnsi" w:hAnsiTheme="minorHAnsi"/>
          <w:sz w:val="22"/>
          <w:szCs w:val="22"/>
        </w:rPr>
        <w:t>a</w:t>
      </w:r>
      <w:r w:rsidRPr="00EF34E5">
        <w:rPr>
          <w:rFonts w:asciiTheme="minorHAnsi" w:hAnsiTheme="minorHAnsi"/>
          <w:sz w:val="22"/>
          <w:szCs w:val="22"/>
        </w:rPr>
        <w:t xml:space="preserve"> medlemmer i faggruppa tilgangar i SamPro etter behov</w:t>
      </w:r>
    </w:p>
    <w:p w14:paraId="1FDC933F" w14:textId="77777777" w:rsidR="00C1192D" w:rsidRPr="00EF34E5" w:rsidRDefault="00C1192D" w:rsidP="00C1192D">
      <w:pPr>
        <w:pStyle w:val="Default"/>
        <w:ind w:left="720"/>
        <w:rPr>
          <w:rFonts w:asciiTheme="minorHAnsi" w:hAnsiTheme="minorHAnsi"/>
          <w:sz w:val="22"/>
          <w:szCs w:val="22"/>
        </w:rPr>
      </w:pPr>
    </w:p>
    <w:p w14:paraId="178B90B3" w14:textId="77777777" w:rsidR="00151734" w:rsidRPr="00EF34E5" w:rsidRDefault="00151734" w:rsidP="00B201AC">
      <w:pPr>
        <w:ind w:left="426" w:hanging="426"/>
        <w:rPr>
          <w:sz w:val="22"/>
          <w:szCs w:val="22"/>
        </w:rPr>
      </w:pPr>
    </w:p>
    <w:p w14:paraId="4C35852E" w14:textId="77777777" w:rsidR="00151734" w:rsidRPr="00EF34E5" w:rsidRDefault="00151734" w:rsidP="00B201AC">
      <w:pPr>
        <w:ind w:left="426" w:hanging="426"/>
        <w:rPr>
          <w:sz w:val="22"/>
          <w:szCs w:val="22"/>
        </w:rPr>
      </w:pPr>
    </w:p>
    <w:p w14:paraId="76BDA31A" w14:textId="77777777" w:rsidR="00151734" w:rsidRPr="00EF34E5" w:rsidRDefault="00151734">
      <w:pPr>
        <w:rPr>
          <w:sz w:val="22"/>
          <w:szCs w:val="22"/>
        </w:rPr>
      </w:pPr>
      <w:r w:rsidRPr="00EF34E5">
        <w:rPr>
          <w:sz w:val="22"/>
          <w:szCs w:val="22"/>
        </w:rPr>
        <w:br w:type="page"/>
      </w:r>
    </w:p>
    <w:p w14:paraId="1FDC9340" w14:textId="3C4323B5" w:rsidR="003939CE" w:rsidRPr="00EF34E5" w:rsidRDefault="003939CE" w:rsidP="00EF34E5">
      <w:pPr>
        <w:pStyle w:val="Overskrift2"/>
      </w:pPr>
      <w:bookmarkStart w:id="4" w:name="_Toc9845621"/>
      <w:r w:rsidRPr="00EF34E5">
        <w:lastRenderedPageBreak/>
        <w:t>Saksgang i SamPro</w:t>
      </w:r>
      <w:bookmarkEnd w:id="4"/>
    </w:p>
    <w:p w14:paraId="1FDC9341" w14:textId="44491005" w:rsidR="003939CE" w:rsidRPr="00EF34E5" w:rsidRDefault="003939CE" w:rsidP="003939CE">
      <w:pPr>
        <w:rPr>
          <w:sz w:val="22"/>
          <w:szCs w:val="22"/>
        </w:rPr>
      </w:pPr>
      <w:r w:rsidRPr="00EF34E5">
        <w:rPr>
          <w:sz w:val="22"/>
          <w:szCs w:val="22"/>
        </w:rPr>
        <w:t xml:space="preserve">SamPro er </w:t>
      </w:r>
      <w:r w:rsidR="00723603" w:rsidRPr="00EF34E5">
        <w:rPr>
          <w:sz w:val="22"/>
          <w:szCs w:val="22"/>
        </w:rPr>
        <w:t>Austevoll</w:t>
      </w:r>
      <w:r w:rsidRPr="00EF34E5">
        <w:rPr>
          <w:sz w:val="22"/>
          <w:szCs w:val="22"/>
        </w:rPr>
        <w:t xml:space="preserve"> kommune sitt verktøy for å opprett</w:t>
      </w:r>
      <w:r w:rsidR="00FC339A" w:rsidRPr="00EF34E5">
        <w:rPr>
          <w:sz w:val="22"/>
          <w:szCs w:val="22"/>
        </w:rPr>
        <w:t>a</w:t>
      </w:r>
      <w:r w:rsidRPr="00EF34E5">
        <w:rPr>
          <w:sz w:val="22"/>
          <w:szCs w:val="22"/>
        </w:rPr>
        <w:t>, vedlikehald</w:t>
      </w:r>
      <w:r w:rsidR="00FC339A" w:rsidRPr="00EF34E5">
        <w:rPr>
          <w:sz w:val="22"/>
          <w:szCs w:val="22"/>
        </w:rPr>
        <w:t>a</w:t>
      </w:r>
      <w:r w:rsidRPr="00EF34E5">
        <w:rPr>
          <w:sz w:val="22"/>
          <w:szCs w:val="22"/>
        </w:rPr>
        <w:t xml:space="preserve"> og evaluer</w:t>
      </w:r>
      <w:r w:rsidR="00FC339A" w:rsidRPr="00EF34E5">
        <w:rPr>
          <w:sz w:val="22"/>
          <w:szCs w:val="22"/>
        </w:rPr>
        <w:t>a</w:t>
      </w:r>
      <w:r w:rsidRPr="00EF34E5">
        <w:rPr>
          <w:sz w:val="22"/>
          <w:szCs w:val="22"/>
        </w:rPr>
        <w:t xml:space="preserve"> </w:t>
      </w:r>
    </w:p>
    <w:p w14:paraId="1FDC9342" w14:textId="16A93662" w:rsidR="003939CE" w:rsidRPr="00EF34E5" w:rsidRDefault="003939CE" w:rsidP="003939CE">
      <w:pPr>
        <w:pStyle w:val="Listeavsnitt"/>
        <w:numPr>
          <w:ilvl w:val="0"/>
          <w:numId w:val="12"/>
        </w:numPr>
        <w:rPr>
          <w:sz w:val="22"/>
          <w:szCs w:val="22"/>
        </w:rPr>
      </w:pPr>
      <w:r w:rsidRPr="00EF34E5">
        <w:rPr>
          <w:sz w:val="22"/>
          <w:szCs w:val="22"/>
        </w:rPr>
        <w:t xml:space="preserve">Individuell </w:t>
      </w:r>
      <w:r w:rsidR="00723603" w:rsidRPr="00EF34E5">
        <w:rPr>
          <w:sz w:val="22"/>
          <w:szCs w:val="22"/>
        </w:rPr>
        <w:t>u</w:t>
      </w:r>
      <w:r w:rsidRPr="00EF34E5">
        <w:rPr>
          <w:sz w:val="22"/>
          <w:szCs w:val="22"/>
        </w:rPr>
        <w:t>tviklingsplan (IUP) i barnehagane, utarbeid</w:t>
      </w:r>
      <w:r w:rsidR="00723603" w:rsidRPr="00EF34E5">
        <w:rPr>
          <w:sz w:val="22"/>
          <w:szCs w:val="22"/>
        </w:rPr>
        <w:t>d</w:t>
      </w:r>
      <w:r w:rsidRPr="00EF34E5">
        <w:rPr>
          <w:sz w:val="22"/>
          <w:szCs w:val="22"/>
        </w:rPr>
        <w:t xml:space="preserve"> i samsvar med sakkunnig vurdering og enkeltvedtak </w:t>
      </w:r>
      <w:r w:rsidR="00326B0C" w:rsidRPr="00EF34E5">
        <w:rPr>
          <w:sz w:val="22"/>
          <w:szCs w:val="22"/>
        </w:rPr>
        <w:t>(Barnehagelova §19a-d-e)</w:t>
      </w:r>
    </w:p>
    <w:p w14:paraId="1FDC9343" w14:textId="5B43F332" w:rsidR="003939CE" w:rsidRPr="00EF34E5" w:rsidRDefault="003939CE" w:rsidP="003939CE">
      <w:pPr>
        <w:pStyle w:val="Listeavsnitt"/>
        <w:numPr>
          <w:ilvl w:val="0"/>
          <w:numId w:val="12"/>
        </w:numPr>
        <w:rPr>
          <w:sz w:val="22"/>
          <w:szCs w:val="22"/>
        </w:rPr>
      </w:pPr>
      <w:r w:rsidRPr="00EF34E5">
        <w:rPr>
          <w:sz w:val="22"/>
          <w:szCs w:val="22"/>
        </w:rPr>
        <w:t xml:space="preserve">Individuell </w:t>
      </w:r>
      <w:r w:rsidR="00723603" w:rsidRPr="00EF34E5">
        <w:rPr>
          <w:sz w:val="22"/>
          <w:szCs w:val="22"/>
        </w:rPr>
        <w:t>o</w:t>
      </w:r>
      <w:r w:rsidRPr="00EF34E5">
        <w:rPr>
          <w:sz w:val="22"/>
          <w:szCs w:val="22"/>
        </w:rPr>
        <w:t>pplæringsplan (IOP) i skulane, utarbeidd i samsvar med sakku</w:t>
      </w:r>
      <w:r w:rsidR="00326B0C" w:rsidRPr="00EF34E5">
        <w:rPr>
          <w:sz w:val="22"/>
          <w:szCs w:val="22"/>
        </w:rPr>
        <w:t>nnig vurdering og enkeltvedtak (Opplæringslova § 5-1</w:t>
      </w:r>
      <w:r w:rsidR="00700241" w:rsidRPr="00EF34E5">
        <w:rPr>
          <w:sz w:val="22"/>
          <w:szCs w:val="22"/>
        </w:rPr>
        <w:t>, 5-3, 5-4, 5-5</w:t>
      </w:r>
      <w:r w:rsidR="00326B0C" w:rsidRPr="00EF34E5">
        <w:rPr>
          <w:sz w:val="22"/>
          <w:szCs w:val="22"/>
        </w:rPr>
        <w:t xml:space="preserve"> og § 4A-2)</w:t>
      </w:r>
      <w:r w:rsidR="00700241" w:rsidRPr="00EF34E5">
        <w:rPr>
          <w:sz w:val="22"/>
          <w:szCs w:val="22"/>
        </w:rPr>
        <w:t>.</w:t>
      </w:r>
    </w:p>
    <w:p w14:paraId="287CDF54" w14:textId="6A665579" w:rsidR="00B1288F" w:rsidRPr="00EF34E5" w:rsidRDefault="00EA3D20" w:rsidP="00AA77CD">
      <w:pPr>
        <w:pStyle w:val="Overskrift4"/>
      </w:pPr>
      <w:r w:rsidRPr="00EF34E5">
        <w:t xml:space="preserve">Alle IUP og IOP skal opprettast i SamPro </w:t>
      </w:r>
    </w:p>
    <w:p w14:paraId="1FDC9344" w14:textId="5793DBBD" w:rsidR="00DD2CC3" w:rsidRPr="00EF34E5" w:rsidRDefault="00EA3D20" w:rsidP="007652B8">
      <w:pPr>
        <w:rPr>
          <w:sz w:val="22"/>
          <w:szCs w:val="22"/>
        </w:rPr>
      </w:pPr>
      <w:r w:rsidRPr="00EF34E5">
        <w:rPr>
          <w:sz w:val="22"/>
          <w:szCs w:val="22"/>
        </w:rPr>
        <w:t>F</w:t>
      </w:r>
      <w:r w:rsidR="00DD2CC3" w:rsidRPr="00EF34E5">
        <w:rPr>
          <w:sz w:val="22"/>
          <w:szCs w:val="22"/>
        </w:rPr>
        <w:t xml:space="preserve">or tiltak med enkeltvedtak etter </w:t>
      </w:r>
      <w:r w:rsidR="00971114">
        <w:rPr>
          <w:sz w:val="22"/>
          <w:szCs w:val="22"/>
        </w:rPr>
        <w:t>barnehagelova</w:t>
      </w:r>
      <w:r w:rsidR="00DD2CC3" w:rsidRPr="00EF34E5">
        <w:rPr>
          <w:sz w:val="22"/>
          <w:szCs w:val="22"/>
        </w:rPr>
        <w:t xml:space="preserve"> </w:t>
      </w:r>
      <w:r w:rsidR="004D5472" w:rsidRPr="00EF34E5">
        <w:rPr>
          <w:sz w:val="22"/>
          <w:szCs w:val="22"/>
        </w:rPr>
        <w:t>§</w:t>
      </w:r>
      <w:r w:rsidR="00DD2CC3" w:rsidRPr="00EF34E5">
        <w:rPr>
          <w:sz w:val="22"/>
          <w:szCs w:val="22"/>
        </w:rPr>
        <w:t xml:space="preserve"> </w:t>
      </w:r>
      <w:r w:rsidR="00971114">
        <w:rPr>
          <w:sz w:val="22"/>
          <w:szCs w:val="22"/>
        </w:rPr>
        <w:t xml:space="preserve">19 a, </w:t>
      </w:r>
      <w:r w:rsidR="00DD2CC3" w:rsidRPr="00EF34E5">
        <w:rPr>
          <w:sz w:val="22"/>
          <w:szCs w:val="22"/>
        </w:rPr>
        <w:t>arbeide</w:t>
      </w:r>
      <w:r w:rsidR="008831EE" w:rsidRPr="00EF34E5">
        <w:rPr>
          <w:sz w:val="22"/>
          <w:szCs w:val="22"/>
        </w:rPr>
        <w:t xml:space="preserve">r </w:t>
      </w:r>
      <w:r w:rsidR="00FC339A" w:rsidRPr="00EF34E5">
        <w:rPr>
          <w:sz w:val="22"/>
          <w:szCs w:val="22"/>
        </w:rPr>
        <w:t>rådgjevar barnehage saman med PPT-leiar</w:t>
      </w:r>
      <w:r w:rsidR="008831EE" w:rsidRPr="00EF34E5">
        <w:rPr>
          <w:sz w:val="22"/>
          <w:szCs w:val="22"/>
        </w:rPr>
        <w:t xml:space="preserve"> vidare for </w:t>
      </w:r>
      <w:r w:rsidR="00DD2CC3" w:rsidRPr="00EF34E5">
        <w:rPr>
          <w:sz w:val="22"/>
          <w:szCs w:val="22"/>
        </w:rPr>
        <w:t>å vurder</w:t>
      </w:r>
      <w:r w:rsidR="00FC339A" w:rsidRPr="00EF34E5">
        <w:rPr>
          <w:sz w:val="22"/>
          <w:szCs w:val="22"/>
        </w:rPr>
        <w:t>a</w:t>
      </w:r>
      <w:r w:rsidR="00DD2CC3" w:rsidRPr="00EF34E5">
        <w:rPr>
          <w:sz w:val="22"/>
          <w:szCs w:val="22"/>
        </w:rPr>
        <w:t xml:space="preserve"> malar og eventuelt innarbeid</w:t>
      </w:r>
      <w:r w:rsidR="00FC339A" w:rsidRPr="00EF34E5">
        <w:rPr>
          <w:sz w:val="22"/>
          <w:szCs w:val="22"/>
        </w:rPr>
        <w:t>a</w:t>
      </w:r>
      <w:r w:rsidR="00DD2CC3" w:rsidRPr="00EF34E5">
        <w:rPr>
          <w:sz w:val="22"/>
          <w:szCs w:val="22"/>
        </w:rPr>
        <w:t xml:space="preserve"> dei i SamPro.</w:t>
      </w:r>
    </w:p>
    <w:p w14:paraId="1FDC9345" w14:textId="368E4DF6" w:rsidR="00D53814" w:rsidRPr="00EF34E5" w:rsidRDefault="00D53814" w:rsidP="00B1288F">
      <w:pPr>
        <w:pStyle w:val="Listeavsnitt"/>
        <w:numPr>
          <w:ilvl w:val="0"/>
          <w:numId w:val="36"/>
        </w:numPr>
        <w:rPr>
          <w:color w:val="FF0000"/>
          <w:sz w:val="22"/>
          <w:szCs w:val="22"/>
        </w:rPr>
      </w:pPr>
      <w:r w:rsidRPr="00EF34E5">
        <w:rPr>
          <w:sz w:val="22"/>
          <w:szCs w:val="22"/>
        </w:rPr>
        <w:t xml:space="preserve">Det er </w:t>
      </w:r>
      <w:r w:rsidR="00B1288F" w:rsidRPr="00EF34E5">
        <w:rPr>
          <w:i/>
          <w:sz w:val="22"/>
          <w:szCs w:val="22"/>
        </w:rPr>
        <w:t>k</w:t>
      </w:r>
      <w:r w:rsidRPr="00EF34E5">
        <w:rPr>
          <w:i/>
          <w:sz w:val="22"/>
          <w:szCs w:val="22"/>
          <w:u w:val="single"/>
        </w:rPr>
        <w:t>oordinator</w:t>
      </w:r>
      <w:r w:rsidRPr="00EF34E5">
        <w:rPr>
          <w:sz w:val="22"/>
          <w:szCs w:val="22"/>
        </w:rPr>
        <w:t xml:space="preserve"> som opprettar ny IUP/IOP, og som </w:t>
      </w:r>
      <w:r w:rsidR="00543403">
        <w:rPr>
          <w:sz w:val="22"/>
          <w:szCs w:val="22"/>
        </w:rPr>
        <w:t>arkiverer</w:t>
      </w:r>
      <w:r w:rsidRPr="00EF34E5">
        <w:rPr>
          <w:sz w:val="22"/>
          <w:szCs w:val="22"/>
        </w:rPr>
        <w:t xml:space="preserve"> plan når nødvendig. Framgangsmåte er vist i </w:t>
      </w:r>
      <w:r w:rsidRPr="00EF34E5">
        <w:rPr>
          <w:i/>
          <w:sz w:val="22"/>
          <w:szCs w:val="22"/>
        </w:rPr>
        <w:t xml:space="preserve">«Brukerveiledning for </w:t>
      </w:r>
      <w:r w:rsidR="00723603" w:rsidRPr="00EF34E5">
        <w:rPr>
          <w:i/>
          <w:sz w:val="22"/>
          <w:szCs w:val="22"/>
        </w:rPr>
        <w:t>k</w:t>
      </w:r>
      <w:r w:rsidRPr="00EF34E5">
        <w:rPr>
          <w:i/>
          <w:sz w:val="22"/>
          <w:szCs w:val="22"/>
        </w:rPr>
        <w:t>oordinator»</w:t>
      </w:r>
      <w:r w:rsidRPr="00EF34E5">
        <w:rPr>
          <w:sz w:val="22"/>
          <w:szCs w:val="22"/>
        </w:rPr>
        <w:t xml:space="preserve"> frå Visma </w:t>
      </w:r>
      <w:r w:rsidR="00EA3D20" w:rsidRPr="00EF34E5">
        <w:rPr>
          <w:sz w:val="22"/>
          <w:szCs w:val="22"/>
        </w:rPr>
        <w:t xml:space="preserve">Flyt </w:t>
      </w:r>
      <w:r w:rsidRPr="00EF34E5">
        <w:rPr>
          <w:sz w:val="22"/>
          <w:szCs w:val="22"/>
        </w:rPr>
        <w:t>SamPro</w:t>
      </w:r>
      <w:r w:rsidR="00543403">
        <w:rPr>
          <w:sz w:val="22"/>
          <w:szCs w:val="22"/>
        </w:rPr>
        <w:t>, via hjelp-knappen</w:t>
      </w:r>
    </w:p>
    <w:p w14:paraId="17A95B2B" w14:textId="77777777" w:rsidR="00BB7396" w:rsidRPr="00BB7396" w:rsidRDefault="00B1288F" w:rsidP="00197854">
      <w:pPr>
        <w:pStyle w:val="Listeavsnitt"/>
        <w:numPr>
          <w:ilvl w:val="0"/>
          <w:numId w:val="36"/>
        </w:numPr>
        <w:rPr>
          <w:sz w:val="22"/>
          <w:szCs w:val="22"/>
        </w:rPr>
      </w:pPr>
      <w:r w:rsidRPr="00BB7396">
        <w:rPr>
          <w:sz w:val="22"/>
          <w:szCs w:val="22"/>
        </w:rPr>
        <w:t>Kontaktlærar</w:t>
      </w:r>
      <w:r w:rsidR="00D53814" w:rsidRPr="00BB7396">
        <w:rPr>
          <w:sz w:val="22"/>
          <w:szCs w:val="22"/>
        </w:rPr>
        <w:t xml:space="preserve"> som har hovudansvaret for </w:t>
      </w:r>
      <w:r w:rsidR="00E2167B" w:rsidRPr="00BB7396">
        <w:rPr>
          <w:sz w:val="22"/>
          <w:szCs w:val="22"/>
        </w:rPr>
        <w:t>opplæringa</w:t>
      </w:r>
      <w:r w:rsidR="00F713B4" w:rsidRPr="00BB7396">
        <w:rPr>
          <w:sz w:val="22"/>
          <w:szCs w:val="22"/>
        </w:rPr>
        <w:t xml:space="preserve"> og utviklinga</w:t>
      </w:r>
      <w:r w:rsidR="00E2167B" w:rsidRPr="00BB7396">
        <w:rPr>
          <w:sz w:val="22"/>
          <w:szCs w:val="22"/>
        </w:rPr>
        <w:t xml:space="preserve"> til </w:t>
      </w:r>
      <w:r w:rsidR="00F713B4" w:rsidRPr="00BB7396">
        <w:rPr>
          <w:sz w:val="22"/>
          <w:szCs w:val="22"/>
        </w:rPr>
        <w:t>barnet/</w:t>
      </w:r>
      <w:r w:rsidR="00E2167B" w:rsidRPr="00BB7396">
        <w:rPr>
          <w:sz w:val="22"/>
          <w:szCs w:val="22"/>
        </w:rPr>
        <w:t>eleven</w:t>
      </w:r>
      <w:r w:rsidR="00D53814" w:rsidRPr="00BB7396">
        <w:rPr>
          <w:sz w:val="22"/>
          <w:szCs w:val="22"/>
        </w:rPr>
        <w:t xml:space="preserve">, skal ha rolla som </w:t>
      </w:r>
    </w:p>
    <w:p w14:paraId="4A260F31" w14:textId="2733A8D1" w:rsidR="00BB7396" w:rsidRDefault="00BB7396" w:rsidP="00BB7396">
      <w:pPr>
        <w:pStyle w:val="Listeavsnitt"/>
        <w:ind w:left="360"/>
        <w:rPr>
          <w:sz w:val="22"/>
          <w:szCs w:val="22"/>
        </w:rPr>
      </w:pPr>
      <w:r>
        <w:rPr>
          <w:sz w:val="22"/>
          <w:szCs w:val="22"/>
        </w:rPr>
        <w:t>koordinator</w:t>
      </w:r>
    </w:p>
    <w:p w14:paraId="1FDC9347" w14:textId="571B3751" w:rsidR="00FA7678" w:rsidRPr="00BB7396" w:rsidRDefault="00D53814" w:rsidP="00BB7396">
      <w:pPr>
        <w:rPr>
          <w:sz w:val="22"/>
          <w:szCs w:val="22"/>
        </w:rPr>
      </w:pPr>
      <w:r w:rsidRPr="00BB7396">
        <w:rPr>
          <w:sz w:val="22"/>
          <w:szCs w:val="22"/>
        </w:rPr>
        <w:t>IUP/IOP er formelt eit arbeidsverktøy, og treng ikkje godkjenning frå føresette. Det er likevel eit krav om at barn/elev og foreldre skal medverk</w:t>
      </w:r>
      <w:r w:rsidR="00151734" w:rsidRPr="00BB7396">
        <w:rPr>
          <w:sz w:val="22"/>
          <w:szCs w:val="22"/>
        </w:rPr>
        <w:t>a</w:t>
      </w:r>
      <w:r w:rsidRPr="00BB7396">
        <w:rPr>
          <w:sz w:val="22"/>
          <w:szCs w:val="22"/>
        </w:rPr>
        <w:t>, og at deira synspunkt skal vektleggjast.</w:t>
      </w:r>
      <w:r w:rsidR="00FA7678" w:rsidRPr="00BB7396">
        <w:rPr>
          <w:sz w:val="22"/>
          <w:szCs w:val="22"/>
        </w:rPr>
        <w:t xml:space="preserve"> Til vanleg skjer det gjennom ulike samarbeidsmøte. </w:t>
      </w:r>
      <w:r w:rsidR="00B1288F" w:rsidRPr="00BB7396">
        <w:rPr>
          <w:sz w:val="22"/>
          <w:szCs w:val="22"/>
        </w:rPr>
        <w:t xml:space="preserve">Austevoll kommune </w:t>
      </w:r>
      <w:r w:rsidR="00FA7678" w:rsidRPr="00BB7396">
        <w:rPr>
          <w:sz w:val="22"/>
          <w:szCs w:val="22"/>
        </w:rPr>
        <w:t>tilrår at foreldra og ev</w:t>
      </w:r>
      <w:r w:rsidR="00723603" w:rsidRPr="00BB7396">
        <w:rPr>
          <w:sz w:val="22"/>
          <w:szCs w:val="22"/>
        </w:rPr>
        <w:t>.</w:t>
      </w:r>
      <w:r w:rsidR="00FA7678" w:rsidRPr="00BB7396">
        <w:rPr>
          <w:sz w:val="22"/>
          <w:szCs w:val="22"/>
        </w:rPr>
        <w:t xml:space="preserve"> andre samarbeidspartar får tilgang </w:t>
      </w:r>
      <w:r w:rsidR="00EA3D20" w:rsidRPr="00BB7396">
        <w:rPr>
          <w:sz w:val="22"/>
          <w:szCs w:val="22"/>
        </w:rPr>
        <w:t xml:space="preserve">først </w:t>
      </w:r>
      <w:r w:rsidR="00FA7678" w:rsidRPr="00BB7396">
        <w:rPr>
          <w:sz w:val="22"/>
          <w:szCs w:val="22"/>
        </w:rPr>
        <w:t>når planen er ferdig frå barnehagen/skulen sitt personale (under arbeidsprosessen med ny plan/nytt år)</w:t>
      </w:r>
      <w:r w:rsidR="00F713B4" w:rsidRPr="00BB7396">
        <w:rPr>
          <w:sz w:val="22"/>
          <w:szCs w:val="22"/>
        </w:rPr>
        <w:t>.</w:t>
      </w:r>
    </w:p>
    <w:p w14:paraId="1FDC9348" w14:textId="2F7D2782" w:rsidR="000B4501" w:rsidRPr="00EF34E5" w:rsidRDefault="00D53814" w:rsidP="00814066">
      <w:pPr>
        <w:rPr>
          <w:sz w:val="22"/>
          <w:szCs w:val="22"/>
        </w:rPr>
      </w:pPr>
      <w:r w:rsidRPr="007C65D1">
        <w:rPr>
          <w:rStyle w:val="Overskrift5Tegn"/>
        </w:rPr>
        <w:t>Opprett</w:t>
      </w:r>
      <w:r w:rsidR="00151734" w:rsidRPr="007C65D1">
        <w:rPr>
          <w:rStyle w:val="Overskrift5Tegn"/>
        </w:rPr>
        <w:t>a</w:t>
      </w:r>
      <w:r w:rsidRPr="007C65D1">
        <w:rPr>
          <w:rStyle w:val="Overskrift5Tegn"/>
        </w:rPr>
        <w:t xml:space="preserve"> plan</w:t>
      </w:r>
      <w:r w:rsidRPr="00EF34E5">
        <w:rPr>
          <w:sz w:val="22"/>
          <w:szCs w:val="22"/>
        </w:rPr>
        <w:br/>
      </w:r>
      <w:r w:rsidR="000B4501" w:rsidRPr="00EF34E5">
        <w:rPr>
          <w:sz w:val="22"/>
          <w:szCs w:val="22"/>
        </w:rPr>
        <w:t xml:space="preserve">IUP/IOP vert til vanleg oppretta i samband med at det føreligg sakkunnig vurdering og enkeltvedtak om </w:t>
      </w:r>
      <w:r w:rsidR="00EF34E5" w:rsidRPr="00EF34E5">
        <w:rPr>
          <w:sz w:val="22"/>
          <w:szCs w:val="22"/>
        </w:rPr>
        <w:t>spesialpedagogisk hjelp/</w:t>
      </w:r>
      <w:r w:rsidR="000B4501" w:rsidRPr="00EF34E5">
        <w:rPr>
          <w:sz w:val="22"/>
          <w:szCs w:val="22"/>
        </w:rPr>
        <w:t xml:space="preserve">spesialundervisning. Planen er gjeldande for det aktuelle barnehage-/skuleåret. </w:t>
      </w:r>
    </w:p>
    <w:p w14:paraId="1FDC9349" w14:textId="77777777" w:rsidR="009312D8" w:rsidRPr="00EF34E5" w:rsidRDefault="009312D8" w:rsidP="007C65D1">
      <w:pPr>
        <w:pStyle w:val="Overskrift5"/>
      </w:pPr>
      <w:r w:rsidRPr="00EF34E5">
        <w:t>Tilgangar</w:t>
      </w:r>
    </w:p>
    <w:p w14:paraId="1FDC934A" w14:textId="5CCD7B5A" w:rsidR="009312D8" w:rsidRPr="00EF34E5" w:rsidRDefault="009312D8" w:rsidP="009312D8">
      <w:pPr>
        <w:spacing w:after="0"/>
        <w:rPr>
          <w:sz w:val="22"/>
          <w:szCs w:val="22"/>
        </w:rPr>
      </w:pPr>
      <w:r w:rsidRPr="00EF34E5">
        <w:rPr>
          <w:sz w:val="22"/>
          <w:szCs w:val="22"/>
        </w:rPr>
        <w:t xml:space="preserve">Deltakarane i SamPro skal tildelast ulike tilgangsroller. Det er vesentleg at </w:t>
      </w:r>
      <w:r w:rsidR="00723603" w:rsidRPr="00EF34E5">
        <w:rPr>
          <w:sz w:val="22"/>
          <w:szCs w:val="22"/>
        </w:rPr>
        <w:t>k</w:t>
      </w:r>
      <w:r w:rsidRPr="00EF34E5">
        <w:rPr>
          <w:i/>
          <w:sz w:val="22"/>
          <w:szCs w:val="22"/>
        </w:rPr>
        <w:t>oordinator</w:t>
      </w:r>
      <w:r w:rsidRPr="00EF34E5">
        <w:rPr>
          <w:sz w:val="22"/>
          <w:szCs w:val="22"/>
        </w:rPr>
        <w:t xml:space="preserve"> nøye vurderer kven som skal ha dei ulike tilgangsnivåa ved oppretting og endringar i plan.</w:t>
      </w:r>
      <w:r w:rsidR="00151734" w:rsidRPr="00EF34E5">
        <w:rPr>
          <w:sz w:val="22"/>
          <w:szCs w:val="22"/>
        </w:rPr>
        <w:br/>
      </w:r>
    </w:p>
    <w:p w14:paraId="1FDC934B" w14:textId="02A5EB55" w:rsidR="009312D8" w:rsidRPr="00EF34E5" w:rsidRDefault="00EF34E5" w:rsidP="007C65D1">
      <w:pPr>
        <w:pStyle w:val="Overskrift5"/>
      </w:pPr>
      <w:r w:rsidRPr="00EF34E5">
        <w:t>I Austevoll er beste praksis følgjande</w:t>
      </w:r>
      <w:r w:rsidR="009312D8" w:rsidRPr="00EF34E5">
        <w:t>:</w:t>
      </w:r>
    </w:p>
    <w:p w14:paraId="1FDC934C" w14:textId="1AA47CD8" w:rsidR="009312D8" w:rsidRPr="00EF34E5" w:rsidRDefault="009312D8" w:rsidP="00EF34E5">
      <w:pPr>
        <w:spacing w:after="0"/>
        <w:ind w:left="1410" w:hanging="1410"/>
        <w:rPr>
          <w:sz w:val="22"/>
          <w:szCs w:val="22"/>
        </w:rPr>
      </w:pPr>
      <w:r w:rsidRPr="00EF34E5">
        <w:rPr>
          <w:b/>
          <w:sz w:val="22"/>
          <w:szCs w:val="22"/>
        </w:rPr>
        <w:t>Koordinator:</w:t>
      </w:r>
      <w:r w:rsidRPr="00EF34E5">
        <w:rPr>
          <w:sz w:val="22"/>
          <w:szCs w:val="22"/>
        </w:rPr>
        <w:tab/>
        <w:t>Dette er ei administrativ, overordna rolle med vide fullmakter i planen</w:t>
      </w:r>
    </w:p>
    <w:p w14:paraId="1FDC934D" w14:textId="4EF1893D" w:rsidR="009312D8" w:rsidRPr="00EF34E5" w:rsidRDefault="009312D8" w:rsidP="009312D8">
      <w:pPr>
        <w:spacing w:after="0"/>
        <w:rPr>
          <w:sz w:val="22"/>
          <w:szCs w:val="22"/>
        </w:rPr>
      </w:pPr>
      <w:r w:rsidRPr="00EF34E5">
        <w:rPr>
          <w:b/>
          <w:sz w:val="22"/>
          <w:szCs w:val="22"/>
        </w:rPr>
        <w:t>Elev:</w:t>
      </w:r>
      <w:r w:rsidRPr="00EF34E5">
        <w:rPr>
          <w:sz w:val="22"/>
          <w:szCs w:val="22"/>
        </w:rPr>
        <w:tab/>
      </w:r>
      <w:r w:rsidRPr="00EF34E5">
        <w:rPr>
          <w:sz w:val="22"/>
          <w:szCs w:val="22"/>
        </w:rPr>
        <w:tab/>
      </w:r>
      <w:r w:rsidR="00EF34E5" w:rsidRPr="00EF34E5">
        <w:rPr>
          <w:sz w:val="22"/>
          <w:szCs w:val="22"/>
        </w:rPr>
        <w:t>E</w:t>
      </w:r>
      <w:r w:rsidRPr="00EF34E5">
        <w:rPr>
          <w:sz w:val="22"/>
          <w:szCs w:val="22"/>
        </w:rPr>
        <w:t xml:space="preserve">r </w:t>
      </w:r>
      <w:r w:rsidR="002F467E">
        <w:rPr>
          <w:sz w:val="22"/>
          <w:szCs w:val="22"/>
        </w:rPr>
        <w:t>i bruk for elevar over 15 år</w:t>
      </w:r>
    </w:p>
    <w:p w14:paraId="1FDC934E" w14:textId="2F01E538" w:rsidR="009312D8" w:rsidRPr="00EF34E5" w:rsidRDefault="009312D8" w:rsidP="009312D8">
      <w:pPr>
        <w:spacing w:after="0"/>
        <w:rPr>
          <w:sz w:val="22"/>
          <w:szCs w:val="22"/>
        </w:rPr>
      </w:pPr>
      <w:r w:rsidRPr="00EF34E5">
        <w:rPr>
          <w:b/>
          <w:sz w:val="22"/>
          <w:szCs w:val="22"/>
        </w:rPr>
        <w:t>Føresett:</w:t>
      </w:r>
      <w:r w:rsidRPr="00EF34E5">
        <w:rPr>
          <w:sz w:val="22"/>
          <w:szCs w:val="22"/>
        </w:rPr>
        <w:tab/>
      </w:r>
      <w:r w:rsidR="00EF34E5" w:rsidRPr="00EF34E5">
        <w:rPr>
          <w:sz w:val="22"/>
          <w:szCs w:val="22"/>
        </w:rPr>
        <w:t xml:space="preserve">Har/får </w:t>
      </w:r>
      <w:r w:rsidR="00B54549" w:rsidRPr="00EF34E5">
        <w:rPr>
          <w:sz w:val="22"/>
          <w:szCs w:val="22"/>
        </w:rPr>
        <w:t>leserett</w:t>
      </w:r>
    </w:p>
    <w:p w14:paraId="1FDC934F" w14:textId="499B6A7A" w:rsidR="009312D8" w:rsidRPr="00EF34E5" w:rsidRDefault="009312D8" w:rsidP="004318FA">
      <w:pPr>
        <w:spacing w:after="0"/>
        <w:ind w:left="1410" w:hanging="1410"/>
        <w:rPr>
          <w:sz w:val="22"/>
          <w:szCs w:val="22"/>
        </w:rPr>
      </w:pPr>
      <w:r w:rsidRPr="00EF34E5">
        <w:rPr>
          <w:b/>
          <w:sz w:val="22"/>
          <w:szCs w:val="22"/>
        </w:rPr>
        <w:t>Lærar:</w:t>
      </w:r>
      <w:r w:rsidRPr="00EF34E5">
        <w:rPr>
          <w:sz w:val="22"/>
          <w:szCs w:val="22"/>
        </w:rPr>
        <w:tab/>
      </w:r>
      <w:r w:rsidRPr="00EF34E5">
        <w:rPr>
          <w:sz w:val="22"/>
          <w:szCs w:val="22"/>
        </w:rPr>
        <w:tab/>
        <w:t>Pedagog, spesialpedagog, logoped, fysioterapeut</w:t>
      </w:r>
      <w:r w:rsidR="00E74277" w:rsidRPr="00EF34E5">
        <w:rPr>
          <w:sz w:val="22"/>
          <w:szCs w:val="22"/>
        </w:rPr>
        <w:t xml:space="preserve">, rådgjevar (personale som har fagleg eller administrativt </w:t>
      </w:r>
      <w:r w:rsidRPr="00EF34E5">
        <w:rPr>
          <w:sz w:val="22"/>
          <w:szCs w:val="22"/>
        </w:rPr>
        <w:t xml:space="preserve">ansvar for innhald i planen) </w:t>
      </w:r>
    </w:p>
    <w:p w14:paraId="1FDC9350" w14:textId="4996FAAE" w:rsidR="009312D8" w:rsidRPr="00EF34E5" w:rsidRDefault="009312D8" w:rsidP="009312D8">
      <w:pPr>
        <w:spacing w:after="0"/>
        <w:rPr>
          <w:sz w:val="22"/>
          <w:szCs w:val="22"/>
        </w:rPr>
      </w:pPr>
      <w:r w:rsidRPr="00EF34E5">
        <w:rPr>
          <w:b/>
          <w:sz w:val="22"/>
          <w:szCs w:val="22"/>
          <w:lang w:val="nb-NO"/>
        </w:rPr>
        <w:t>Andre:</w:t>
      </w:r>
      <w:r w:rsidRPr="00EF34E5">
        <w:rPr>
          <w:sz w:val="22"/>
          <w:szCs w:val="22"/>
          <w:lang w:val="nb-NO"/>
        </w:rPr>
        <w:tab/>
      </w:r>
      <w:r w:rsidRPr="00EF34E5">
        <w:rPr>
          <w:sz w:val="22"/>
          <w:szCs w:val="22"/>
          <w:lang w:val="nb-NO"/>
        </w:rPr>
        <w:tab/>
        <w:t>Assistentar, helsesøster, PPT og ev</w:t>
      </w:r>
      <w:r w:rsidR="00B54549" w:rsidRPr="00EF34E5">
        <w:rPr>
          <w:sz w:val="22"/>
          <w:szCs w:val="22"/>
          <w:lang w:val="nb-NO"/>
        </w:rPr>
        <w:t>.</w:t>
      </w:r>
      <w:r w:rsidRPr="00EF34E5">
        <w:rPr>
          <w:sz w:val="22"/>
          <w:szCs w:val="22"/>
          <w:lang w:val="nb-NO"/>
        </w:rPr>
        <w:t xml:space="preserve"> andre hjelpetenester som yter bidrag til plan og </w:t>
      </w:r>
      <w:r w:rsidRPr="00EF34E5">
        <w:rPr>
          <w:sz w:val="22"/>
          <w:szCs w:val="22"/>
          <w:lang w:val="nb-NO"/>
        </w:rPr>
        <w:tab/>
      </w:r>
      <w:r w:rsidRPr="00EF34E5">
        <w:rPr>
          <w:sz w:val="22"/>
          <w:szCs w:val="22"/>
          <w:lang w:val="nb-NO"/>
        </w:rPr>
        <w:tab/>
      </w:r>
      <w:r w:rsidRPr="00EF34E5">
        <w:rPr>
          <w:sz w:val="22"/>
          <w:szCs w:val="22"/>
          <w:lang w:val="nb-NO"/>
        </w:rPr>
        <w:tab/>
        <w:t>gjennomføring.</w:t>
      </w:r>
      <w:r w:rsidR="00EA3D20" w:rsidRPr="00EF34E5">
        <w:rPr>
          <w:sz w:val="22"/>
          <w:szCs w:val="22"/>
          <w:lang w:val="nb-NO"/>
        </w:rPr>
        <w:t xml:space="preserve"> </w:t>
      </w:r>
      <w:r w:rsidRPr="00EF34E5">
        <w:rPr>
          <w:sz w:val="22"/>
          <w:szCs w:val="22"/>
        </w:rPr>
        <w:t>Dette tilgangsnivået har kun leserett. Dersom nokon med sl</w:t>
      </w:r>
      <w:r w:rsidR="00EA3D20" w:rsidRPr="00EF34E5">
        <w:rPr>
          <w:sz w:val="22"/>
          <w:szCs w:val="22"/>
        </w:rPr>
        <w:t xml:space="preserve">ik tilgang skal ha </w:t>
      </w:r>
      <w:r w:rsidR="00EA3D20" w:rsidRPr="00EF34E5">
        <w:rPr>
          <w:sz w:val="22"/>
          <w:szCs w:val="22"/>
        </w:rPr>
        <w:tab/>
      </w:r>
      <w:r w:rsidR="00EA3D20" w:rsidRPr="00EF34E5">
        <w:rPr>
          <w:sz w:val="22"/>
          <w:szCs w:val="22"/>
        </w:rPr>
        <w:tab/>
        <w:t xml:space="preserve">ytterlegare </w:t>
      </w:r>
      <w:r w:rsidRPr="00EF34E5">
        <w:rPr>
          <w:sz w:val="22"/>
          <w:szCs w:val="22"/>
        </w:rPr>
        <w:t xml:space="preserve">tilgangar, kan </w:t>
      </w:r>
      <w:r w:rsidR="00EF34E5" w:rsidRPr="00EF34E5">
        <w:rPr>
          <w:i/>
          <w:sz w:val="22"/>
          <w:szCs w:val="22"/>
        </w:rPr>
        <w:t>k</w:t>
      </w:r>
      <w:r w:rsidRPr="00EF34E5">
        <w:rPr>
          <w:i/>
          <w:sz w:val="22"/>
          <w:szCs w:val="22"/>
        </w:rPr>
        <w:t>oordinator</w:t>
      </w:r>
      <w:r w:rsidRPr="00EF34E5">
        <w:rPr>
          <w:sz w:val="22"/>
          <w:szCs w:val="22"/>
        </w:rPr>
        <w:t xml:space="preserve"> endre det i oppsettet innanfor kvar plan.</w:t>
      </w:r>
    </w:p>
    <w:p w14:paraId="1FDC9351" w14:textId="77777777" w:rsidR="009312D8" w:rsidRPr="00EF34E5" w:rsidRDefault="009312D8" w:rsidP="00814066">
      <w:pPr>
        <w:rPr>
          <w:sz w:val="22"/>
          <w:szCs w:val="22"/>
        </w:rPr>
      </w:pPr>
    </w:p>
    <w:p w14:paraId="1FDC9352" w14:textId="3E3FCDC0" w:rsidR="00CD0689" w:rsidRPr="007C65D1" w:rsidRDefault="00B54549" w:rsidP="00814066">
      <w:pPr>
        <w:rPr>
          <w:b/>
          <w:sz w:val="22"/>
          <w:szCs w:val="22"/>
        </w:rPr>
      </w:pPr>
      <w:r w:rsidRPr="00EF34E5">
        <w:rPr>
          <w:b/>
          <w:sz w:val="22"/>
          <w:szCs w:val="22"/>
        </w:rPr>
        <w:br w:type="page"/>
      </w:r>
      <w:r w:rsidR="00D53814" w:rsidRPr="007C65D1">
        <w:rPr>
          <w:rStyle w:val="Overskrift5Tegn"/>
        </w:rPr>
        <w:lastRenderedPageBreak/>
        <w:t>Endr</w:t>
      </w:r>
      <w:r w:rsidR="004C5A7C">
        <w:rPr>
          <w:rStyle w:val="Overskrift5Tegn"/>
        </w:rPr>
        <w:t>a</w:t>
      </w:r>
      <w:r w:rsidR="00D53814" w:rsidRPr="007C65D1">
        <w:rPr>
          <w:rStyle w:val="Overskrift5Tegn"/>
        </w:rPr>
        <w:t xml:space="preserve"> og juster</w:t>
      </w:r>
      <w:r w:rsidR="004C5A7C">
        <w:rPr>
          <w:rStyle w:val="Overskrift5Tegn"/>
        </w:rPr>
        <w:t>a</w:t>
      </w:r>
      <w:r w:rsidR="00D53814" w:rsidRPr="00EF34E5">
        <w:rPr>
          <w:sz w:val="22"/>
          <w:szCs w:val="22"/>
        </w:rPr>
        <w:br/>
      </w:r>
      <w:r w:rsidR="00CD0689" w:rsidRPr="00EF34E5">
        <w:rPr>
          <w:sz w:val="22"/>
          <w:szCs w:val="22"/>
        </w:rPr>
        <w:t>IUP/IOP skal ver</w:t>
      </w:r>
      <w:r w:rsidR="004C5A7C">
        <w:rPr>
          <w:sz w:val="22"/>
          <w:szCs w:val="22"/>
        </w:rPr>
        <w:t>a</w:t>
      </w:r>
      <w:r w:rsidR="00CD0689" w:rsidRPr="00EF34E5">
        <w:rPr>
          <w:sz w:val="22"/>
          <w:szCs w:val="22"/>
        </w:rPr>
        <w:t xml:space="preserve"> ein aktiv reiskap i </w:t>
      </w:r>
      <w:r w:rsidR="004C5A7C">
        <w:rPr>
          <w:sz w:val="22"/>
          <w:szCs w:val="22"/>
        </w:rPr>
        <w:t>spesialpedagogisk hjelp/</w:t>
      </w:r>
      <w:r w:rsidR="00CD0689" w:rsidRPr="00EF34E5">
        <w:rPr>
          <w:sz w:val="22"/>
          <w:szCs w:val="22"/>
        </w:rPr>
        <w:t xml:space="preserve">spesialundervisning. </w:t>
      </w:r>
      <w:r w:rsidR="00EF34E5" w:rsidRPr="00EF34E5">
        <w:rPr>
          <w:sz w:val="22"/>
          <w:szCs w:val="22"/>
        </w:rPr>
        <w:t>Det er derfor</w:t>
      </w:r>
      <w:r w:rsidR="00CD0689" w:rsidRPr="00EF34E5">
        <w:rPr>
          <w:sz w:val="22"/>
          <w:szCs w:val="22"/>
        </w:rPr>
        <w:t xml:space="preserve"> naturleg at det vert gjort endringar og tilføyingar i løpet av året. Endringar skal gjerast slik at </w:t>
      </w:r>
      <w:r w:rsidR="00EF34E5" w:rsidRPr="00EF34E5">
        <w:rPr>
          <w:sz w:val="22"/>
          <w:szCs w:val="22"/>
        </w:rPr>
        <w:t>ein i</w:t>
      </w:r>
      <w:r w:rsidR="00CD0689" w:rsidRPr="00EF34E5">
        <w:rPr>
          <w:sz w:val="22"/>
          <w:szCs w:val="22"/>
        </w:rPr>
        <w:t xml:space="preserve"> etterkant </w:t>
      </w:r>
      <w:r w:rsidR="00EF34E5" w:rsidRPr="00EF34E5">
        <w:rPr>
          <w:sz w:val="22"/>
          <w:szCs w:val="22"/>
        </w:rPr>
        <w:t xml:space="preserve">kan </w:t>
      </w:r>
      <w:r w:rsidR="00CD0689" w:rsidRPr="00EF34E5">
        <w:rPr>
          <w:sz w:val="22"/>
          <w:szCs w:val="22"/>
        </w:rPr>
        <w:t>sjå kva som er endra. Hendingar i planen vert automatisk loggfør</w:t>
      </w:r>
      <w:r w:rsidR="00723603" w:rsidRPr="00EF34E5">
        <w:rPr>
          <w:sz w:val="22"/>
          <w:szCs w:val="22"/>
        </w:rPr>
        <w:t>t</w:t>
      </w:r>
      <w:r w:rsidR="00CD0689" w:rsidRPr="00EF34E5">
        <w:rPr>
          <w:sz w:val="22"/>
          <w:szCs w:val="22"/>
        </w:rPr>
        <w:t>e, men viser ikkje kva hendinga gjekk ut på.</w:t>
      </w:r>
    </w:p>
    <w:p w14:paraId="1FDC9353" w14:textId="111F6DDD" w:rsidR="00792802" w:rsidRPr="00EF34E5" w:rsidRDefault="00D53814" w:rsidP="00814066">
      <w:pPr>
        <w:rPr>
          <w:sz w:val="22"/>
          <w:szCs w:val="22"/>
        </w:rPr>
      </w:pPr>
      <w:r w:rsidRPr="007C65D1">
        <w:rPr>
          <w:rStyle w:val="Overskrift5Tegn"/>
        </w:rPr>
        <w:t>Årsrapport</w:t>
      </w:r>
      <w:r w:rsidRPr="00EF34E5">
        <w:rPr>
          <w:sz w:val="22"/>
          <w:szCs w:val="22"/>
        </w:rPr>
        <w:br/>
      </w:r>
      <w:r w:rsidR="00792802" w:rsidRPr="00EF34E5">
        <w:rPr>
          <w:sz w:val="22"/>
          <w:szCs w:val="22"/>
        </w:rPr>
        <w:t>Ved slutten av barnehage-/skuleåret skal det lagast årsrapport med vurdering. Måla og tiltaka i plan og opplæring er vurderingsgrunnlaget.</w:t>
      </w:r>
    </w:p>
    <w:p w14:paraId="1FDC9354" w14:textId="1153F341" w:rsidR="00AE18C7" w:rsidRPr="00EF34E5" w:rsidRDefault="00D53814" w:rsidP="00814066">
      <w:pPr>
        <w:rPr>
          <w:sz w:val="22"/>
          <w:szCs w:val="22"/>
        </w:rPr>
      </w:pPr>
      <w:r w:rsidRPr="00EF34E5">
        <w:rPr>
          <w:sz w:val="22"/>
          <w:szCs w:val="22"/>
        </w:rPr>
        <w:tab/>
      </w:r>
      <w:r w:rsidR="00AE18C7" w:rsidRPr="00EF34E5">
        <w:rPr>
          <w:sz w:val="22"/>
          <w:szCs w:val="22"/>
        </w:rPr>
        <w:t>For</w:t>
      </w:r>
      <w:r w:rsidR="00AE18C7" w:rsidRPr="00EF34E5">
        <w:rPr>
          <w:b/>
          <w:sz w:val="22"/>
          <w:szCs w:val="22"/>
        </w:rPr>
        <w:t xml:space="preserve"> IUP</w:t>
      </w:r>
      <w:r w:rsidR="00AE18C7" w:rsidRPr="00EF34E5">
        <w:rPr>
          <w:sz w:val="22"/>
          <w:szCs w:val="22"/>
        </w:rPr>
        <w:t>:</w:t>
      </w:r>
      <w:r w:rsidRPr="00EF34E5">
        <w:rPr>
          <w:sz w:val="22"/>
          <w:szCs w:val="22"/>
        </w:rPr>
        <w:tab/>
        <w:t xml:space="preserve">Vel mal </w:t>
      </w:r>
      <w:r w:rsidRPr="00EF34E5">
        <w:rPr>
          <w:i/>
          <w:sz w:val="22"/>
          <w:szCs w:val="22"/>
        </w:rPr>
        <w:t>08. IUP- Årsrapport for barnehageåret /</w:t>
      </w:r>
      <w:r w:rsidRPr="00EF34E5">
        <w:rPr>
          <w:sz w:val="22"/>
          <w:szCs w:val="22"/>
        </w:rPr>
        <w:t xml:space="preserve"> inne i planen</w:t>
      </w:r>
    </w:p>
    <w:p w14:paraId="1FDC9355" w14:textId="77777777" w:rsidR="00D53814" w:rsidRPr="00EF34E5" w:rsidRDefault="00D53814" w:rsidP="00814066">
      <w:pPr>
        <w:rPr>
          <w:sz w:val="22"/>
          <w:szCs w:val="22"/>
        </w:rPr>
      </w:pPr>
      <w:r w:rsidRPr="00EF34E5">
        <w:rPr>
          <w:sz w:val="22"/>
          <w:szCs w:val="22"/>
        </w:rPr>
        <w:tab/>
        <w:t xml:space="preserve">For </w:t>
      </w:r>
      <w:r w:rsidRPr="00EF34E5">
        <w:rPr>
          <w:b/>
          <w:sz w:val="22"/>
          <w:szCs w:val="22"/>
        </w:rPr>
        <w:t>IOP</w:t>
      </w:r>
      <w:r w:rsidRPr="00EF34E5">
        <w:rPr>
          <w:sz w:val="22"/>
          <w:szCs w:val="22"/>
        </w:rPr>
        <w:t>:</w:t>
      </w:r>
      <w:r w:rsidRPr="00EF34E5">
        <w:rPr>
          <w:sz w:val="22"/>
          <w:szCs w:val="22"/>
        </w:rPr>
        <w:tab/>
      </w:r>
      <w:r w:rsidRPr="00EF34E5">
        <w:rPr>
          <w:i/>
          <w:sz w:val="22"/>
          <w:szCs w:val="22"/>
        </w:rPr>
        <w:t>Årsrapport</w:t>
      </w:r>
      <w:r w:rsidRPr="00EF34E5">
        <w:rPr>
          <w:sz w:val="22"/>
          <w:szCs w:val="22"/>
        </w:rPr>
        <w:t xml:space="preserve"> er eit eige punkt under kvart fag i planen.</w:t>
      </w:r>
    </w:p>
    <w:p w14:paraId="1FDC9356" w14:textId="77777777" w:rsidR="00646A1D" w:rsidRPr="00EF34E5" w:rsidRDefault="000F7000" w:rsidP="00814066">
      <w:pPr>
        <w:rPr>
          <w:color w:val="C00000"/>
          <w:sz w:val="22"/>
          <w:szCs w:val="22"/>
        </w:rPr>
      </w:pPr>
      <w:r w:rsidRPr="00EF34E5">
        <w:rPr>
          <w:b/>
          <w:noProof/>
          <w:sz w:val="22"/>
          <w:szCs w:val="22"/>
          <w:lang w:eastAsia="nn-NO"/>
        </w:rPr>
        <mc:AlternateContent>
          <mc:Choice Requires="wps">
            <w:drawing>
              <wp:anchor distT="0" distB="0" distL="114300" distR="114300" simplePos="0" relativeHeight="251648512" behindDoc="0" locked="0" layoutInCell="1" allowOverlap="1" wp14:anchorId="1FDC9482" wp14:editId="17CF9F05">
                <wp:simplePos x="0" y="0"/>
                <wp:positionH relativeFrom="column">
                  <wp:posOffset>464185</wp:posOffset>
                </wp:positionH>
                <wp:positionV relativeFrom="paragraph">
                  <wp:posOffset>243205</wp:posOffset>
                </wp:positionV>
                <wp:extent cx="335280" cy="103505"/>
                <wp:effectExtent l="0" t="19050" r="45720" b="29845"/>
                <wp:wrapNone/>
                <wp:docPr id="17" name="Pil høyre 17"/>
                <wp:cNvGraphicFramePr/>
                <a:graphic xmlns:a="http://schemas.openxmlformats.org/drawingml/2006/main">
                  <a:graphicData uri="http://schemas.microsoft.com/office/word/2010/wordprocessingShape">
                    <wps:wsp>
                      <wps:cNvSpPr/>
                      <wps:spPr>
                        <a:xfrm>
                          <a:off x="0" y="0"/>
                          <a:ext cx="335280" cy="10350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66C6C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il høyre 17" o:spid="_x0000_s1026" type="#_x0000_t13" style="position:absolute;margin-left:36.55pt;margin-top:19.15pt;width:26.4pt;height:8.1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" adj="18266" fillcolor="#4f81bd [3204]" strokecolor="#243f60 [1604]" strokeweight="2pt"/>
            </w:pict>
          </mc:Fallback>
        </mc:AlternateContent>
      </w:r>
      <w:r w:rsidR="00646A1D" w:rsidRPr="00EF34E5">
        <w:rPr>
          <w:b/>
          <w:sz w:val="22"/>
          <w:szCs w:val="22"/>
        </w:rPr>
        <w:t>Overføring til neste år / oppretting av ny plan</w:t>
      </w:r>
      <w:r w:rsidR="00646A1D" w:rsidRPr="00EF34E5">
        <w:rPr>
          <w:b/>
          <w:sz w:val="22"/>
          <w:szCs w:val="22"/>
        </w:rPr>
        <w:br/>
      </w:r>
      <w:r w:rsidRPr="00EF34E5">
        <w:rPr>
          <w:b/>
          <w:sz w:val="22"/>
          <w:szCs w:val="22"/>
        </w:rPr>
        <w:tab/>
      </w:r>
      <w:r w:rsidRPr="00EF34E5">
        <w:rPr>
          <w:b/>
          <w:sz w:val="22"/>
          <w:szCs w:val="22"/>
        </w:rPr>
        <w:tab/>
      </w:r>
      <w:r w:rsidR="00B8446B" w:rsidRPr="00EF34E5">
        <w:rPr>
          <w:b/>
          <w:sz w:val="22"/>
          <w:szCs w:val="22"/>
        </w:rPr>
        <w:t xml:space="preserve">Sjå vedlegg </w:t>
      </w:r>
      <w:r w:rsidR="00933A9E" w:rsidRPr="00EF34E5">
        <w:rPr>
          <w:b/>
          <w:sz w:val="22"/>
          <w:szCs w:val="22"/>
        </w:rPr>
        <w:t>1</w:t>
      </w:r>
      <w:r w:rsidR="007A217D" w:rsidRPr="00EF34E5">
        <w:rPr>
          <w:b/>
          <w:sz w:val="22"/>
          <w:szCs w:val="22"/>
        </w:rPr>
        <w:t>:</w:t>
      </w:r>
      <w:r w:rsidR="007A217D" w:rsidRPr="00EF34E5">
        <w:rPr>
          <w:sz w:val="22"/>
          <w:szCs w:val="22"/>
        </w:rPr>
        <w:t xml:space="preserve">  </w:t>
      </w:r>
      <w:r w:rsidR="007A217D" w:rsidRPr="00EF34E5">
        <w:rPr>
          <w:b/>
          <w:sz w:val="22"/>
          <w:szCs w:val="22"/>
        </w:rPr>
        <w:t>Klargjere IUP/IOP for nytt skuleår</w:t>
      </w:r>
    </w:p>
    <w:p w14:paraId="1FDC9357" w14:textId="77777777" w:rsidR="00933A9E" w:rsidRPr="00EF34E5" w:rsidRDefault="00933A9E" w:rsidP="00814066">
      <w:pPr>
        <w:rPr>
          <w:b/>
          <w:sz w:val="22"/>
          <w:szCs w:val="22"/>
        </w:rPr>
      </w:pPr>
    </w:p>
    <w:p w14:paraId="32AF498A" w14:textId="77777777" w:rsidR="00151734" w:rsidRPr="00EF34E5" w:rsidRDefault="00151734" w:rsidP="00814066">
      <w:pPr>
        <w:rPr>
          <w:b/>
          <w:sz w:val="22"/>
          <w:szCs w:val="22"/>
        </w:rPr>
      </w:pPr>
    </w:p>
    <w:p w14:paraId="1FDC9358" w14:textId="2A0607E1" w:rsidR="00657559" w:rsidRPr="00EF34E5" w:rsidRDefault="0088798E" w:rsidP="00EF34E5">
      <w:pPr>
        <w:pStyle w:val="Overskrift2"/>
      </w:pPr>
      <w:bookmarkStart w:id="5" w:name="_Toc9845622"/>
      <w:r w:rsidRPr="00EF34E5">
        <w:t>Overg</w:t>
      </w:r>
      <w:r w:rsidR="008F5B66">
        <w:t>o</w:t>
      </w:r>
      <w:r w:rsidRPr="00EF34E5">
        <w:t>ngar</w:t>
      </w:r>
      <w:bookmarkEnd w:id="5"/>
    </w:p>
    <w:p w14:paraId="1FDC9359" w14:textId="02FE0FA8" w:rsidR="0088798E" w:rsidRPr="00EF34E5" w:rsidRDefault="0088798E" w:rsidP="00814066">
      <w:pPr>
        <w:rPr>
          <w:sz w:val="22"/>
          <w:szCs w:val="22"/>
        </w:rPr>
      </w:pPr>
      <w:r w:rsidRPr="00205817">
        <w:rPr>
          <w:rStyle w:val="Overskrift5Tegn"/>
        </w:rPr>
        <w:t>Overg</w:t>
      </w:r>
      <w:r w:rsidR="008F5B66">
        <w:rPr>
          <w:rStyle w:val="Overskrift5Tegn"/>
        </w:rPr>
        <w:t>o</w:t>
      </w:r>
      <w:r w:rsidRPr="00205817">
        <w:rPr>
          <w:rStyle w:val="Overskrift5Tegn"/>
        </w:rPr>
        <w:t>ng b</w:t>
      </w:r>
      <w:r w:rsidR="008F5B66">
        <w:rPr>
          <w:rStyle w:val="Overskrift5Tegn"/>
        </w:rPr>
        <w:t>arneha</w:t>
      </w:r>
      <w:r w:rsidRPr="00205817">
        <w:rPr>
          <w:rStyle w:val="Overskrift5Tegn"/>
        </w:rPr>
        <w:t>g</w:t>
      </w:r>
      <w:r w:rsidR="008F5B66">
        <w:rPr>
          <w:rStyle w:val="Overskrift5Tegn"/>
        </w:rPr>
        <w:t>e</w:t>
      </w:r>
      <w:r w:rsidRPr="00205817">
        <w:rPr>
          <w:rStyle w:val="Overskrift5Tegn"/>
        </w:rPr>
        <w:t xml:space="preserve"> – skule:</w:t>
      </w:r>
      <w:r w:rsidRPr="00EF34E5">
        <w:rPr>
          <w:sz w:val="22"/>
          <w:szCs w:val="22"/>
        </w:rPr>
        <w:t xml:space="preserve"> Når overg</w:t>
      </w:r>
      <w:r w:rsidR="008F5B66">
        <w:rPr>
          <w:sz w:val="22"/>
          <w:szCs w:val="22"/>
        </w:rPr>
        <w:t>o</w:t>
      </w:r>
      <w:r w:rsidRPr="00EF34E5">
        <w:rPr>
          <w:sz w:val="22"/>
          <w:szCs w:val="22"/>
        </w:rPr>
        <w:t xml:space="preserve">ngsmøte vert halde, skal vidareføring av IUP til IOP avtalast. </w:t>
      </w:r>
      <w:r w:rsidRPr="00EF34E5">
        <w:rPr>
          <w:i/>
          <w:sz w:val="22"/>
          <w:szCs w:val="22"/>
        </w:rPr>
        <w:t>Koordinator</w:t>
      </w:r>
      <w:r w:rsidRPr="00EF34E5">
        <w:rPr>
          <w:sz w:val="22"/>
          <w:szCs w:val="22"/>
        </w:rPr>
        <w:t xml:space="preserve"> b</w:t>
      </w:r>
      <w:r w:rsidR="00933A9E" w:rsidRPr="00EF34E5">
        <w:rPr>
          <w:sz w:val="22"/>
          <w:szCs w:val="22"/>
        </w:rPr>
        <w:t>arne</w:t>
      </w:r>
      <w:r w:rsidRPr="00EF34E5">
        <w:rPr>
          <w:sz w:val="22"/>
          <w:szCs w:val="22"/>
        </w:rPr>
        <w:t>h</w:t>
      </w:r>
      <w:r w:rsidR="00933A9E" w:rsidRPr="00EF34E5">
        <w:rPr>
          <w:sz w:val="22"/>
          <w:szCs w:val="22"/>
        </w:rPr>
        <w:t>a</w:t>
      </w:r>
      <w:r w:rsidRPr="00EF34E5">
        <w:rPr>
          <w:sz w:val="22"/>
          <w:szCs w:val="22"/>
        </w:rPr>
        <w:t>g</w:t>
      </w:r>
      <w:r w:rsidR="00933A9E" w:rsidRPr="00EF34E5">
        <w:rPr>
          <w:sz w:val="22"/>
          <w:szCs w:val="22"/>
        </w:rPr>
        <w:t>e</w:t>
      </w:r>
      <w:r w:rsidRPr="00EF34E5">
        <w:rPr>
          <w:sz w:val="22"/>
          <w:szCs w:val="22"/>
        </w:rPr>
        <w:t xml:space="preserve"> gjer avtale med koordinator skule, og legg han til som </w:t>
      </w:r>
      <w:r w:rsidR="00EF34E5" w:rsidRPr="00EF34E5">
        <w:rPr>
          <w:i/>
          <w:sz w:val="22"/>
          <w:szCs w:val="22"/>
        </w:rPr>
        <w:t>k</w:t>
      </w:r>
      <w:r w:rsidRPr="00EF34E5">
        <w:rPr>
          <w:i/>
          <w:sz w:val="22"/>
          <w:szCs w:val="22"/>
        </w:rPr>
        <w:t>oordinator</w:t>
      </w:r>
      <w:r w:rsidRPr="00EF34E5">
        <w:rPr>
          <w:sz w:val="22"/>
          <w:szCs w:val="22"/>
        </w:rPr>
        <w:t xml:space="preserve"> i IUP.</w:t>
      </w:r>
    </w:p>
    <w:p w14:paraId="1FDC935A" w14:textId="4FA38235" w:rsidR="0088798E" w:rsidRPr="00EF34E5" w:rsidRDefault="0088798E" w:rsidP="00814066">
      <w:pPr>
        <w:rPr>
          <w:b/>
          <w:sz w:val="22"/>
          <w:szCs w:val="22"/>
        </w:rPr>
      </w:pPr>
      <w:r w:rsidRPr="00205817">
        <w:rPr>
          <w:rStyle w:val="Overskrift5Tegn"/>
        </w:rPr>
        <w:t>Overg</w:t>
      </w:r>
      <w:r w:rsidR="008F5B66">
        <w:rPr>
          <w:rStyle w:val="Overskrift5Tegn"/>
        </w:rPr>
        <w:t>o</w:t>
      </w:r>
      <w:r w:rsidRPr="00205817">
        <w:rPr>
          <w:rStyle w:val="Overskrift5Tegn"/>
        </w:rPr>
        <w:t>ng barnetrinn – ungdomstrinn:</w:t>
      </w:r>
      <w:r w:rsidRPr="00EF34E5">
        <w:rPr>
          <w:sz w:val="22"/>
          <w:szCs w:val="22"/>
        </w:rPr>
        <w:t xml:space="preserve"> Når overg</w:t>
      </w:r>
      <w:r w:rsidR="008F5B66">
        <w:rPr>
          <w:sz w:val="22"/>
          <w:szCs w:val="22"/>
        </w:rPr>
        <w:t>o</w:t>
      </w:r>
      <w:r w:rsidRPr="00EF34E5">
        <w:rPr>
          <w:sz w:val="22"/>
          <w:szCs w:val="22"/>
        </w:rPr>
        <w:t>ngsmøte vert halde, skal tilg</w:t>
      </w:r>
      <w:r w:rsidR="008F5B66">
        <w:rPr>
          <w:sz w:val="22"/>
          <w:szCs w:val="22"/>
        </w:rPr>
        <w:t>o</w:t>
      </w:r>
      <w:r w:rsidRPr="00EF34E5">
        <w:rPr>
          <w:sz w:val="22"/>
          <w:szCs w:val="22"/>
        </w:rPr>
        <w:t xml:space="preserve">ng til IOP avtalast. </w:t>
      </w:r>
      <w:r w:rsidRPr="00EF34E5">
        <w:rPr>
          <w:i/>
          <w:sz w:val="22"/>
          <w:szCs w:val="22"/>
        </w:rPr>
        <w:t>Koordinator</w:t>
      </w:r>
      <w:r w:rsidRPr="00EF34E5">
        <w:rPr>
          <w:sz w:val="22"/>
          <w:szCs w:val="22"/>
        </w:rPr>
        <w:t xml:space="preserve"> b-trinn gjer avtale med koordinator u-trinn, og legg han til som </w:t>
      </w:r>
      <w:r w:rsidR="00EF34E5" w:rsidRPr="00EF34E5">
        <w:rPr>
          <w:i/>
          <w:sz w:val="22"/>
          <w:szCs w:val="22"/>
          <w:u w:val="single"/>
        </w:rPr>
        <w:t>k</w:t>
      </w:r>
      <w:r w:rsidRPr="00EF34E5">
        <w:rPr>
          <w:i/>
          <w:sz w:val="22"/>
          <w:szCs w:val="22"/>
          <w:u w:val="single"/>
        </w:rPr>
        <w:t>oordinator</w:t>
      </w:r>
      <w:r w:rsidRPr="00EF34E5">
        <w:rPr>
          <w:sz w:val="22"/>
          <w:szCs w:val="22"/>
        </w:rPr>
        <w:t xml:space="preserve"> i IOP.</w:t>
      </w:r>
    </w:p>
    <w:p w14:paraId="526158A3" w14:textId="757F1AA2" w:rsidR="000373E2" w:rsidRDefault="00D53814" w:rsidP="00814066">
      <w:pPr>
        <w:rPr>
          <w:sz w:val="22"/>
          <w:szCs w:val="22"/>
        </w:rPr>
      </w:pPr>
      <w:r w:rsidRPr="00205817">
        <w:rPr>
          <w:rStyle w:val="Overskrift5Tegn"/>
        </w:rPr>
        <w:t>Arkivering</w:t>
      </w:r>
      <w:r w:rsidRPr="00205817">
        <w:rPr>
          <w:rStyle w:val="Overskrift5Tegn"/>
        </w:rPr>
        <w:br/>
      </w:r>
      <w:r w:rsidR="00646A1D" w:rsidRPr="00EF34E5">
        <w:rPr>
          <w:sz w:val="22"/>
          <w:szCs w:val="22"/>
        </w:rPr>
        <w:t xml:space="preserve">Når IUP/IOP med årsrapport er klargjort ved slutten av det gjeldande året, skal </w:t>
      </w:r>
      <w:r w:rsidR="00723603" w:rsidRPr="008F5B66">
        <w:rPr>
          <w:i/>
          <w:sz w:val="22"/>
          <w:szCs w:val="22"/>
          <w:u w:val="single"/>
        </w:rPr>
        <w:t>k</w:t>
      </w:r>
      <w:r w:rsidR="00646A1D" w:rsidRPr="008F5B66">
        <w:rPr>
          <w:i/>
          <w:sz w:val="22"/>
          <w:szCs w:val="22"/>
          <w:u w:val="single"/>
        </w:rPr>
        <w:t>oordinator</w:t>
      </w:r>
      <w:r w:rsidR="003265A0">
        <w:rPr>
          <w:sz w:val="22"/>
          <w:szCs w:val="22"/>
        </w:rPr>
        <w:t xml:space="preserve"> lagra denne</w:t>
      </w:r>
      <w:r w:rsidR="000373E2">
        <w:rPr>
          <w:sz w:val="22"/>
          <w:szCs w:val="22"/>
        </w:rPr>
        <w:t>.</w:t>
      </w:r>
    </w:p>
    <w:p w14:paraId="35084812" w14:textId="34461897" w:rsidR="000373E2" w:rsidRDefault="000373E2" w:rsidP="00814066">
      <w:pPr>
        <w:rPr>
          <w:b/>
          <w:sz w:val="22"/>
          <w:szCs w:val="22"/>
        </w:rPr>
      </w:pPr>
      <w:r w:rsidRPr="003B6912">
        <w:rPr>
          <w:sz w:val="22"/>
          <w:szCs w:val="22"/>
        </w:rPr>
        <w:t>IUP/IOP som vert avslutta i løpet av året</w:t>
      </w:r>
      <w:r w:rsidRPr="00EF34E5">
        <w:rPr>
          <w:b/>
          <w:sz w:val="22"/>
          <w:szCs w:val="22"/>
        </w:rPr>
        <w:t xml:space="preserve"> </w:t>
      </w:r>
      <w:r w:rsidRPr="00EF34E5">
        <w:rPr>
          <w:sz w:val="22"/>
          <w:szCs w:val="22"/>
        </w:rPr>
        <w:t>skal innehald</w:t>
      </w:r>
      <w:r>
        <w:rPr>
          <w:sz w:val="22"/>
          <w:szCs w:val="22"/>
        </w:rPr>
        <w:t>a</w:t>
      </w:r>
      <w:r w:rsidRPr="00EF34E5">
        <w:rPr>
          <w:sz w:val="22"/>
          <w:szCs w:val="22"/>
        </w:rPr>
        <w:t xml:space="preserve"> evaluering av gjennomførte tiltak. Det skal gå </w:t>
      </w:r>
      <w:r>
        <w:rPr>
          <w:sz w:val="22"/>
          <w:szCs w:val="22"/>
        </w:rPr>
        <w:t xml:space="preserve">fram </w:t>
      </w:r>
      <w:r w:rsidRPr="00EF34E5">
        <w:rPr>
          <w:sz w:val="22"/>
          <w:szCs w:val="22"/>
        </w:rPr>
        <w:t>av årsrapporten at tiltak er avslutta i samsvar med enkeltvedtak. Planen skal deretter avsluttast og arkiverast etter same framgangsmåte som ved årsslutt.</w:t>
      </w:r>
    </w:p>
    <w:p w14:paraId="32F8EF8A" w14:textId="23E87EBA" w:rsidR="000373E2" w:rsidRDefault="000373E2" w:rsidP="00814066">
      <w:pPr>
        <w:rPr>
          <w:b/>
          <w:sz w:val="22"/>
          <w:szCs w:val="22"/>
        </w:rPr>
      </w:pPr>
      <w:r>
        <w:rPr>
          <w:b/>
          <w:sz w:val="22"/>
          <w:szCs w:val="22"/>
        </w:rPr>
        <w:t>Det kan takast utskrift av IUP/IOP, men berre i særlege tilfelle.</w:t>
      </w:r>
    </w:p>
    <w:p w14:paraId="1FDC935B" w14:textId="2EB6B72B" w:rsidR="000F7000" w:rsidRPr="00EF34E5" w:rsidRDefault="000373E2" w:rsidP="00814066">
      <w:pPr>
        <w:rPr>
          <w:sz w:val="22"/>
          <w:szCs w:val="22"/>
        </w:rPr>
      </w:pPr>
      <w:r w:rsidRPr="00205817">
        <w:rPr>
          <w:rStyle w:val="Overskrift5Tegn"/>
          <w:noProof/>
        </w:rPr>
        <mc:AlternateContent>
          <mc:Choice Requires="wps">
            <w:drawing>
              <wp:anchor distT="0" distB="0" distL="114300" distR="114300" simplePos="0" relativeHeight="251663872" behindDoc="0" locked="0" layoutInCell="1" allowOverlap="1" wp14:anchorId="1FDC9484" wp14:editId="456E46E2">
                <wp:simplePos x="0" y="0"/>
                <wp:positionH relativeFrom="column">
                  <wp:posOffset>69850</wp:posOffset>
                </wp:positionH>
                <wp:positionV relativeFrom="paragraph">
                  <wp:posOffset>55245</wp:posOffset>
                </wp:positionV>
                <wp:extent cx="335280" cy="103505"/>
                <wp:effectExtent l="0" t="19050" r="45720" b="29845"/>
                <wp:wrapNone/>
                <wp:docPr id="18" name="Pil høyre 18"/>
                <wp:cNvGraphicFramePr/>
                <a:graphic xmlns:a="http://schemas.openxmlformats.org/drawingml/2006/main">
                  <a:graphicData uri="http://schemas.microsoft.com/office/word/2010/wordprocessingShape">
                    <wps:wsp>
                      <wps:cNvSpPr/>
                      <wps:spPr>
                        <a:xfrm>
                          <a:off x="0" y="0"/>
                          <a:ext cx="335280" cy="10350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A2ECE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il høyre 18" o:spid="_x0000_s1026" type="#_x0000_t13" style="position:absolute;margin-left:5.5pt;margin-top:4.35pt;width:26.4pt;height:8.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" adj="18266" fillcolor="#4f81bd" strokecolor="#385d8a" strokeweight="2pt"/>
            </w:pict>
          </mc:Fallback>
        </mc:AlternateContent>
      </w:r>
      <w:r w:rsidR="000F7000" w:rsidRPr="00EF34E5">
        <w:rPr>
          <w:b/>
          <w:sz w:val="22"/>
          <w:szCs w:val="22"/>
        </w:rPr>
        <w:tab/>
      </w:r>
      <w:r>
        <w:rPr>
          <w:b/>
          <w:sz w:val="22"/>
          <w:szCs w:val="22"/>
        </w:rPr>
        <w:t xml:space="preserve">  </w:t>
      </w:r>
      <w:r w:rsidR="000F7000" w:rsidRPr="00EF34E5">
        <w:rPr>
          <w:b/>
          <w:sz w:val="22"/>
          <w:szCs w:val="22"/>
        </w:rPr>
        <w:t>Sjå Vedlegg 2: Utskrift og arkivering av SamPro IUP / IOP.</w:t>
      </w:r>
    </w:p>
    <w:p w14:paraId="1FDC935E" w14:textId="514C6603" w:rsidR="00B371A8" w:rsidRPr="007C65D1" w:rsidRDefault="00B371A8" w:rsidP="00814066">
      <w:pPr>
        <w:rPr>
          <w:sz w:val="22"/>
          <w:szCs w:val="22"/>
        </w:rPr>
      </w:pPr>
    </w:p>
    <w:tbl>
      <w:tblPr>
        <w:tblStyle w:val="Tabellrutenett"/>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A12D39" w:rsidRPr="007C65D1" w14:paraId="1FDC9362" w14:textId="77777777" w:rsidTr="007C65D1">
        <w:trPr>
          <w:trHeight w:val="1085"/>
        </w:trPr>
        <w:tc>
          <w:tcPr>
            <w:tcW w:w="9498" w:type="dxa"/>
            <w:shd w:val="clear" w:color="auto" w:fill="C4BC96" w:themeFill="background2" w:themeFillShade="BF"/>
          </w:tcPr>
          <w:p w14:paraId="1FDC935F" w14:textId="501AC377" w:rsidR="00A12D39" w:rsidRDefault="00A12D39" w:rsidP="007C65D1">
            <w:pPr>
              <w:jc w:val="center"/>
              <w:rPr>
                <w:sz w:val="28"/>
                <w:szCs w:val="28"/>
              </w:rPr>
            </w:pPr>
            <w:r w:rsidRPr="007C65D1">
              <w:rPr>
                <w:sz w:val="28"/>
                <w:szCs w:val="28"/>
              </w:rPr>
              <w:t>På denne måten vil me sikr</w:t>
            </w:r>
            <w:r w:rsidR="007C65D1" w:rsidRPr="007C65D1">
              <w:rPr>
                <w:sz w:val="28"/>
                <w:szCs w:val="28"/>
              </w:rPr>
              <w:t>a</w:t>
            </w:r>
            <w:r w:rsidRPr="007C65D1">
              <w:rPr>
                <w:sz w:val="28"/>
                <w:szCs w:val="28"/>
              </w:rPr>
              <w:t xml:space="preserve"> at</w:t>
            </w:r>
          </w:p>
          <w:p w14:paraId="2DC97B22" w14:textId="77777777" w:rsidR="007C65D1" w:rsidRPr="007C65D1" w:rsidRDefault="007C65D1" w:rsidP="007C65D1">
            <w:pPr>
              <w:jc w:val="center"/>
              <w:rPr>
                <w:sz w:val="28"/>
                <w:szCs w:val="28"/>
              </w:rPr>
            </w:pPr>
          </w:p>
          <w:p w14:paraId="1FDC9360" w14:textId="126C5167" w:rsidR="00A12D39" w:rsidRPr="007C65D1" w:rsidRDefault="00A12D39" w:rsidP="007C65D1">
            <w:pPr>
              <w:pStyle w:val="Listeavsnitt"/>
              <w:numPr>
                <w:ilvl w:val="0"/>
                <w:numId w:val="14"/>
              </w:numPr>
              <w:rPr>
                <w:sz w:val="28"/>
                <w:szCs w:val="28"/>
              </w:rPr>
            </w:pPr>
            <w:r w:rsidRPr="007C65D1">
              <w:rPr>
                <w:sz w:val="28"/>
                <w:szCs w:val="28"/>
              </w:rPr>
              <w:t xml:space="preserve">IUP/IOP </w:t>
            </w:r>
            <w:r w:rsidR="0025681B">
              <w:rPr>
                <w:sz w:val="28"/>
                <w:szCs w:val="28"/>
              </w:rPr>
              <w:t xml:space="preserve">frå hausten 2019 </w:t>
            </w:r>
            <w:r w:rsidRPr="007C65D1">
              <w:rPr>
                <w:sz w:val="28"/>
                <w:szCs w:val="28"/>
              </w:rPr>
              <w:t>ligg aktivt tilgjengeleg i SamPro</w:t>
            </w:r>
          </w:p>
          <w:p w14:paraId="3E9AA53F" w14:textId="6C8C5512" w:rsidR="00A12D39" w:rsidRDefault="00A12D39" w:rsidP="007C65D1">
            <w:pPr>
              <w:pStyle w:val="Listeavsnitt"/>
              <w:numPr>
                <w:ilvl w:val="0"/>
                <w:numId w:val="14"/>
              </w:numPr>
              <w:rPr>
                <w:sz w:val="28"/>
                <w:szCs w:val="28"/>
              </w:rPr>
            </w:pPr>
            <w:r w:rsidRPr="007C65D1">
              <w:rPr>
                <w:sz w:val="28"/>
                <w:szCs w:val="28"/>
              </w:rPr>
              <w:t xml:space="preserve">tidlegare års IUP/IOP </w:t>
            </w:r>
            <w:r w:rsidR="00F63D82" w:rsidRPr="007C65D1">
              <w:rPr>
                <w:sz w:val="28"/>
                <w:szCs w:val="28"/>
              </w:rPr>
              <w:t xml:space="preserve">er </w:t>
            </w:r>
            <w:r w:rsidRPr="007C65D1">
              <w:rPr>
                <w:sz w:val="28"/>
                <w:szCs w:val="28"/>
              </w:rPr>
              <w:t>tilgjengeleg i kommunen sitt arkiv</w:t>
            </w:r>
            <w:r w:rsidR="00B8446B" w:rsidRPr="007C65D1">
              <w:rPr>
                <w:sz w:val="28"/>
                <w:szCs w:val="28"/>
              </w:rPr>
              <w:t xml:space="preserve"> (WebSak) </w:t>
            </w:r>
          </w:p>
          <w:p w14:paraId="1FDC9361" w14:textId="53214681" w:rsidR="000652A9" w:rsidRPr="007C65D1" w:rsidRDefault="000652A9" w:rsidP="0025681B">
            <w:pPr>
              <w:pStyle w:val="Listeavsnitt"/>
              <w:ind w:left="792"/>
              <w:rPr>
                <w:sz w:val="28"/>
                <w:szCs w:val="28"/>
              </w:rPr>
            </w:pPr>
          </w:p>
        </w:tc>
      </w:tr>
    </w:tbl>
    <w:p w14:paraId="1FDC9363" w14:textId="77777777" w:rsidR="0034089A" w:rsidRPr="00EF34E5" w:rsidRDefault="0034089A" w:rsidP="00B201AC">
      <w:pPr>
        <w:ind w:left="426" w:hanging="426"/>
        <w:rPr>
          <w:sz w:val="22"/>
          <w:szCs w:val="22"/>
        </w:rPr>
      </w:pPr>
    </w:p>
    <w:p w14:paraId="2EF42974" w14:textId="77777777" w:rsidR="007C65D1" w:rsidRDefault="00A329BE" w:rsidP="007C65D1">
      <w:pPr>
        <w:rPr>
          <w:sz w:val="28"/>
          <w:szCs w:val="28"/>
        </w:rPr>
      </w:pPr>
      <w:r w:rsidRPr="00EF34E5">
        <w:rPr>
          <w:sz w:val="22"/>
          <w:szCs w:val="22"/>
        </w:rPr>
        <w:t>For skuleåret 201</w:t>
      </w:r>
      <w:r w:rsidR="00822B57" w:rsidRPr="00EF34E5">
        <w:rPr>
          <w:sz w:val="22"/>
          <w:szCs w:val="22"/>
        </w:rPr>
        <w:t>8</w:t>
      </w:r>
      <w:r w:rsidRPr="00EF34E5">
        <w:rPr>
          <w:sz w:val="22"/>
          <w:szCs w:val="22"/>
        </w:rPr>
        <w:t>-1</w:t>
      </w:r>
      <w:r w:rsidR="00822B57" w:rsidRPr="00EF34E5">
        <w:rPr>
          <w:sz w:val="22"/>
          <w:szCs w:val="22"/>
        </w:rPr>
        <w:t>9</w:t>
      </w:r>
      <w:r w:rsidRPr="00EF34E5">
        <w:rPr>
          <w:sz w:val="22"/>
          <w:szCs w:val="22"/>
        </w:rPr>
        <w:t xml:space="preserve"> må utskrift av IUP/IOP sendast PPT som tidlegare.</w:t>
      </w:r>
      <w:r w:rsidRPr="00EF34E5">
        <w:rPr>
          <w:sz w:val="22"/>
          <w:szCs w:val="22"/>
        </w:rPr>
        <w:br/>
      </w:r>
    </w:p>
    <w:p w14:paraId="1FDC9365" w14:textId="100ADE0F" w:rsidR="00B201AC" w:rsidRPr="007C65D1" w:rsidRDefault="007C65D1" w:rsidP="007C65D1">
      <w:pPr>
        <w:pStyle w:val="Overskrift2"/>
      </w:pPr>
      <w:r>
        <w:br w:type="page"/>
      </w:r>
      <w:bookmarkStart w:id="6" w:name="_Toc9845623"/>
      <w:r w:rsidR="00895C6B">
        <w:lastRenderedPageBreak/>
        <w:t>For</w:t>
      </w:r>
      <w:r w:rsidR="00B201AC" w:rsidRPr="00B201AC">
        <w:t xml:space="preserve"> barnehag</w:t>
      </w:r>
      <w:r w:rsidR="00895C6B">
        <w:t>ane</w:t>
      </w:r>
      <w:bookmarkEnd w:id="6"/>
    </w:p>
    <w:p w14:paraId="1FDC9366" w14:textId="6447F6DC" w:rsidR="00E44A00" w:rsidRDefault="00B201AC" w:rsidP="00D96D2C">
      <w:pPr>
        <w:pStyle w:val="Default"/>
        <w:rPr>
          <w:i/>
          <w:sz w:val="22"/>
          <w:szCs w:val="22"/>
        </w:rPr>
      </w:pPr>
      <w:bookmarkStart w:id="7" w:name="_Toc9845624"/>
      <w:r w:rsidRPr="007C65D1">
        <w:rPr>
          <w:rStyle w:val="Overskrift3Tegn"/>
        </w:rPr>
        <w:t>Ansvar</w:t>
      </w:r>
      <w:bookmarkEnd w:id="7"/>
      <w:r w:rsidRPr="007C65D1">
        <w:rPr>
          <w:rStyle w:val="Overskrift3Tegn"/>
        </w:rPr>
        <w:t xml:space="preserve"> </w:t>
      </w:r>
      <w:r w:rsidRPr="00B201AC">
        <w:rPr>
          <w:b/>
        </w:rPr>
        <w:br/>
      </w:r>
      <w:r w:rsidR="000258D9">
        <w:rPr>
          <w:sz w:val="22"/>
          <w:szCs w:val="22"/>
        </w:rPr>
        <w:t>Rådgjevar barnehage</w:t>
      </w:r>
      <w:r w:rsidR="0034089A" w:rsidRPr="0034089A">
        <w:rPr>
          <w:sz w:val="22"/>
          <w:szCs w:val="22"/>
        </w:rPr>
        <w:t xml:space="preserve"> </w:t>
      </w:r>
      <w:r w:rsidR="00CE235C">
        <w:rPr>
          <w:sz w:val="22"/>
          <w:szCs w:val="22"/>
        </w:rPr>
        <w:t xml:space="preserve">og leiar PPT </w:t>
      </w:r>
      <w:r w:rsidR="0034089A" w:rsidRPr="0034089A">
        <w:rPr>
          <w:sz w:val="22"/>
          <w:szCs w:val="22"/>
        </w:rPr>
        <w:t xml:space="preserve">har ansvaret for at Visma SamPro er operativt og tilgjengeleg for dei </w:t>
      </w:r>
      <w:r w:rsidR="00E2167B">
        <w:rPr>
          <w:sz w:val="22"/>
          <w:szCs w:val="22"/>
        </w:rPr>
        <w:t>i personalet</w:t>
      </w:r>
      <w:r w:rsidR="0034089A" w:rsidRPr="0034089A">
        <w:rPr>
          <w:sz w:val="22"/>
          <w:szCs w:val="22"/>
        </w:rPr>
        <w:t xml:space="preserve"> som skal bruk</w:t>
      </w:r>
      <w:r w:rsidR="003D4B9F">
        <w:rPr>
          <w:sz w:val="22"/>
          <w:szCs w:val="22"/>
        </w:rPr>
        <w:t>a</w:t>
      </w:r>
      <w:r w:rsidR="0034089A" w:rsidRPr="0034089A">
        <w:rPr>
          <w:sz w:val="22"/>
          <w:szCs w:val="22"/>
        </w:rPr>
        <w:t xml:space="preserve"> programmet i barnehagen.</w:t>
      </w:r>
      <w:r w:rsidR="0034089A" w:rsidRPr="003939CE">
        <w:rPr>
          <w:sz w:val="22"/>
          <w:szCs w:val="22"/>
        </w:rPr>
        <w:t xml:space="preserve"> </w:t>
      </w:r>
      <w:r w:rsidR="00895C6B">
        <w:rPr>
          <w:sz w:val="22"/>
          <w:szCs w:val="22"/>
        </w:rPr>
        <w:t>Fagteamet i PPT</w:t>
      </w:r>
      <w:r w:rsidR="0034089A" w:rsidRPr="00895C6B">
        <w:rPr>
          <w:sz w:val="22"/>
          <w:szCs w:val="22"/>
        </w:rPr>
        <w:t xml:space="preserve"> s</w:t>
      </w:r>
      <w:r w:rsidR="0034089A">
        <w:rPr>
          <w:sz w:val="22"/>
          <w:szCs w:val="22"/>
        </w:rPr>
        <w:t>kal ha rolle som</w:t>
      </w:r>
      <w:r w:rsidR="000258D9">
        <w:rPr>
          <w:sz w:val="22"/>
          <w:szCs w:val="22"/>
        </w:rPr>
        <w:t xml:space="preserve"> </w:t>
      </w:r>
      <w:r w:rsidR="000258D9" w:rsidRPr="007C65D1">
        <w:rPr>
          <w:i/>
          <w:sz w:val="22"/>
          <w:szCs w:val="22"/>
          <w:u w:val="single"/>
        </w:rPr>
        <w:t>k</w:t>
      </w:r>
      <w:r w:rsidR="0034089A" w:rsidRPr="007C65D1">
        <w:rPr>
          <w:i/>
          <w:sz w:val="22"/>
          <w:szCs w:val="22"/>
          <w:u w:val="single"/>
        </w:rPr>
        <w:t>oordinator</w:t>
      </w:r>
      <w:r w:rsidR="00CE235C">
        <w:rPr>
          <w:i/>
          <w:sz w:val="22"/>
          <w:szCs w:val="22"/>
        </w:rPr>
        <w:t>.</w:t>
      </w:r>
    </w:p>
    <w:p w14:paraId="1FDC9367" w14:textId="77777777" w:rsidR="00BD6F2B" w:rsidRDefault="00BD6F2B" w:rsidP="00D96D2C">
      <w:pPr>
        <w:pStyle w:val="Default"/>
        <w:rPr>
          <w:sz w:val="22"/>
          <w:szCs w:val="22"/>
        </w:rPr>
      </w:pPr>
    </w:p>
    <w:p w14:paraId="1FDC9368" w14:textId="6ECE9E67" w:rsidR="00BD6F2B" w:rsidRDefault="00895C6B" w:rsidP="00D96D2C">
      <w:pPr>
        <w:pStyle w:val="Default"/>
        <w:rPr>
          <w:sz w:val="22"/>
          <w:szCs w:val="22"/>
        </w:rPr>
      </w:pPr>
      <w:bookmarkStart w:id="8" w:name="_Hlk4747234"/>
      <w:r>
        <w:rPr>
          <w:sz w:val="22"/>
          <w:szCs w:val="22"/>
        </w:rPr>
        <w:t>Fagteamet i PPT</w:t>
      </w:r>
      <w:r w:rsidR="00BD6F2B">
        <w:rPr>
          <w:sz w:val="22"/>
          <w:szCs w:val="22"/>
        </w:rPr>
        <w:t xml:space="preserve"> </w:t>
      </w:r>
      <w:bookmarkEnd w:id="8"/>
      <w:r w:rsidR="00BD6F2B">
        <w:rPr>
          <w:sz w:val="22"/>
          <w:szCs w:val="22"/>
        </w:rPr>
        <w:t xml:space="preserve">ser til at oppgåvefordelinga mellom eventuelt fleire </w:t>
      </w:r>
      <w:r w:rsidR="00CE235C">
        <w:rPr>
          <w:sz w:val="22"/>
          <w:szCs w:val="22"/>
        </w:rPr>
        <w:t>deltakarar i planen</w:t>
      </w:r>
      <w:r w:rsidR="00BD6F2B">
        <w:rPr>
          <w:sz w:val="22"/>
          <w:szCs w:val="22"/>
        </w:rPr>
        <w:t xml:space="preserve"> er kjent i personalet, og at tidsfristar ved planarbeidet er kjende.</w:t>
      </w:r>
      <w:r w:rsidRPr="00895C6B">
        <w:rPr>
          <w:sz w:val="22"/>
          <w:szCs w:val="22"/>
        </w:rPr>
        <w:t xml:space="preserve"> </w:t>
      </w:r>
      <w:r>
        <w:rPr>
          <w:sz w:val="22"/>
          <w:szCs w:val="22"/>
        </w:rPr>
        <w:t>Fagteamet i PPT</w:t>
      </w:r>
      <w:r w:rsidR="00B64C57">
        <w:rPr>
          <w:sz w:val="22"/>
          <w:szCs w:val="22"/>
        </w:rPr>
        <w:t xml:space="preserve"> </w:t>
      </w:r>
      <w:r w:rsidR="002F33C3">
        <w:rPr>
          <w:sz w:val="22"/>
          <w:szCs w:val="22"/>
        </w:rPr>
        <w:t xml:space="preserve">tek </w:t>
      </w:r>
      <w:r w:rsidR="00B64C57">
        <w:rPr>
          <w:sz w:val="22"/>
          <w:szCs w:val="22"/>
        </w:rPr>
        <w:t xml:space="preserve">avgjerd om kva praksis </w:t>
      </w:r>
      <w:r w:rsidR="00CE235C">
        <w:rPr>
          <w:sz w:val="22"/>
          <w:szCs w:val="22"/>
        </w:rPr>
        <w:t xml:space="preserve">PPT/koordinator </w:t>
      </w:r>
      <w:r w:rsidR="00BD6F2B">
        <w:rPr>
          <w:sz w:val="22"/>
          <w:szCs w:val="22"/>
        </w:rPr>
        <w:t>skal ha fo</w:t>
      </w:r>
      <w:r w:rsidR="002F33C3">
        <w:rPr>
          <w:sz w:val="22"/>
          <w:szCs w:val="22"/>
        </w:rPr>
        <w:t xml:space="preserve">r å gje </w:t>
      </w:r>
      <w:r w:rsidR="00BD6F2B">
        <w:rPr>
          <w:sz w:val="22"/>
          <w:szCs w:val="22"/>
        </w:rPr>
        <w:t>tilgang</w:t>
      </w:r>
      <w:r w:rsidR="002F33C3">
        <w:rPr>
          <w:sz w:val="22"/>
          <w:szCs w:val="22"/>
        </w:rPr>
        <w:t>ar</w:t>
      </w:r>
      <w:r w:rsidR="00BD6F2B">
        <w:rPr>
          <w:sz w:val="22"/>
          <w:szCs w:val="22"/>
        </w:rPr>
        <w:t xml:space="preserve"> i I</w:t>
      </w:r>
      <w:r w:rsidR="00B64C57">
        <w:rPr>
          <w:sz w:val="22"/>
          <w:szCs w:val="22"/>
        </w:rPr>
        <w:t>U</w:t>
      </w:r>
      <w:r w:rsidR="00BD6F2B">
        <w:rPr>
          <w:sz w:val="22"/>
          <w:szCs w:val="22"/>
        </w:rPr>
        <w:t>P.</w:t>
      </w:r>
    </w:p>
    <w:p w14:paraId="1FDC9369" w14:textId="77777777" w:rsidR="00BD6F2B" w:rsidRDefault="00BD6F2B" w:rsidP="00D96D2C">
      <w:pPr>
        <w:pStyle w:val="Default"/>
        <w:rPr>
          <w:sz w:val="22"/>
          <w:szCs w:val="22"/>
        </w:rPr>
      </w:pPr>
    </w:p>
    <w:p w14:paraId="1FDC936A" w14:textId="53F2C4C4" w:rsidR="00E44A00" w:rsidRPr="002F33C3" w:rsidRDefault="00895C6B" w:rsidP="00D96D2C">
      <w:pPr>
        <w:pStyle w:val="Default"/>
        <w:rPr>
          <w:color w:val="C00000"/>
          <w:sz w:val="22"/>
          <w:szCs w:val="22"/>
        </w:rPr>
      </w:pPr>
      <w:r>
        <w:rPr>
          <w:sz w:val="22"/>
          <w:szCs w:val="22"/>
        </w:rPr>
        <w:t>Fagteamet i PPT</w:t>
      </w:r>
      <w:r w:rsidR="00E44A00">
        <w:rPr>
          <w:sz w:val="22"/>
          <w:szCs w:val="22"/>
        </w:rPr>
        <w:t xml:space="preserve"> har ansvar for at føresette vert gjort kjende med SamPro IUP, korleis dei skal få elektronisk tilgang til planen og korleis dei kan meld</w:t>
      </w:r>
      <w:r w:rsidR="00326275">
        <w:rPr>
          <w:sz w:val="22"/>
          <w:szCs w:val="22"/>
        </w:rPr>
        <w:t>a</w:t>
      </w:r>
      <w:r w:rsidR="00E44A00">
        <w:rPr>
          <w:sz w:val="22"/>
          <w:szCs w:val="22"/>
        </w:rPr>
        <w:t xml:space="preserve"> tilbake reaksjonar og innspel.</w:t>
      </w:r>
      <w:r w:rsidR="002F33C3">
        <w:rPr>
          <w:sz w:val="22"/>
          <w:szCs w:val="22"/>
        </w:rPr>
        <w:t xml:space="preserve"> </w:t>
      </w:r>
    </w:p>
    <w:p w14:paraId="1FDC936B" w14:textId="77777777" w:rsidR="00BD6F2B" w:rsidRPr="000F7000" w:rsidRDefault="000F7000" w:rsidP="00D96D2C">
      <w:pPr>
        <w:pStyle w:val="Default"/>
        <w:rPr>
          <w:b/>
          <w:color w:val="auto"/>
          <w:sz w:val="22"/>
          <w:szCs w:val="22"/>
        </w:rPr>
      </w:pPr>
      <w:r>
        <w:rPr>
          <w:b/>
          <w:noProof/>
          <w:lang w:eastAsia="nn-NO"/>
        </w:rPr>
        <mc:AlternateContent>
          <mc:Choice Requires="wps">
            <w:drawing>
              <wp:anchor distT="0" distB="0" distL="114300" distR="114300" simplePos="0" relativeHeight="251697664" behindDoc="0" locked="0" layoutInCell="1" allowOverlap="1" wp14:anchorId="1FDC9486" wp14:editId="0B8774FF">
                <wp:simplePos x="0" y="0"/>
                <wp:positionH relativeFrom="column">
                  <wp:posOffset>464185</wp:posOffset>
                </wp:positionH>
                <wp:positionV relativeFrom="paragraph">
                  <wp:posOffset>31750</wp:posOffset>
                </wp:positionV>
                <wp:extent cx="335280" cy="103505"/>
                <wp:effectExtent l="0" t="19050" r="45720" b="29845"/>
                <wp:wrapNone/>
                <wp:docPr id="19" name="Pil høyre 19"/>
                <wp:cNvGraphicFramePr/>
                <a:graphic xmlns:a="http://schemas.openxmlformats.org/drawingml/2006/main">
                  <a:graphicData uri="http://schemas.microsoft.com/office/word/2010/wordprocessingShape">
                    <wps:wsp>
                      <wps:cNvSpPr/>
                      <wps:spPr>
                        <a:xfrm>
                          <a:off x="0" y="0"/>
                          <a:ext cx="335280" cy="10350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EA6E39" id="Pil høyre 19" o:spid="_x0000_s1026" type="#_x0000_t13" style="position:absolute;margin-left:36.55pt;margin-top:2.5pt;width:26.4pt;height:8.1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" adj="18266" fillcolor="#4f81bd" strokecolor="#385d8a" strokeweight="2pt"/>
            </w:pict>
          </mc:Fallback>
        </mc:AlternateContent>
      </w:r>
      <w:r>
        <w:rPr>
          <w:b/>
          <w:color w:val="auto"/>
          <w:sz w:val="22"/>
          <w:szCs w:val="22"/>
        </w:rPr>
        <w:tab/>
      </w:r>
      <w:r>
        <w:rPr>
          <w:b/>
          <w:color w:val="auto"/>
          <w:sz w:val="22"/>
          <w:szCs w:val="22"/>
        </w:rPr>
        <w:tab/>
      </w:r>
      <w:r w:rsidRPr="000F7000">
        <w:rPr>
          <w:b/>
          <w:color w:val="auto"/>
          <w:sz w:val="22"/>
          <w:szCs w:val="22"/>
        </w:rPr>
        <w:t xml:space="preserve">Sjå vedlegg 3: Informasjon til føresette til barn med IUP </w:t>
      </w:r>
    </w:p>
    <w:p w14:paraId="1FDC936C" w14:textId="77777777" w:rsidR="000F7000" w:rsidRDefault="000F7000" w:rsidP="00D96D2C">
      <w:pPr>
        <w:pStyle w:val="Default"/>
        <w:rPr>
          <w:sz w:val="22"/>
          <w:szCs w:val="22"/>
        </w:rPr>
      </w:pPr>
    </w:p>
    <w:p w14:paraId="1FDC936D" w14:textId="3CC314F8" w:rsidR="00B201AC" w:rsidRDefault="00895C6B" w:rsidP="00D96D2C">
      <w:pPr>
        <w:pStyle w:val="Default"/>
        <w:rPr>
          <w:sz w:val="22"/>
          <w:szCs w:val="22"/>
        </w:rPr>
      </w:pPr>
      <w:r w:rsidRPr="003B6912">
        <w:rPr>
          <w:sz w:val="22"/>
          <w:szCs w:val="22"/>
        </w:rPr>
        <w:t>Fagteamet i PPT</w:t>
      </w:r>
      <w:r w:rsidR="0034089A" w:rsidRPr="003B6912">
        <w:rPr>
          <w:sz w:val="22"/>
          <w:szCs w:val="22"/>
        </w:rPr>
        <w:t xml:space="preserve"> ser til at det er årleg gjennomgang, evaluering og oppfølging av rutin</w:t>
      </w:r>
      <w:r w:rsidRPr="003B6912">
        <w:rPr>
          <w:sz w:val="22"/>
          <w:szCs w:val="22"/>
        </w:rPr>
        <w:t>a</w:t>
      </w:r>
      <w:r w:rsidR="0034089A" w:rsidRPr="003B6912">
        <w:rPr>
          <w:sz w:val="22"/>
          <w:szCs w:val="22"/>
        </w:rPr>
        <w:t>r og praksis i SamPro</w:t>
      </w:r>
      <w:r w:rsidR="00D96D2C" w:rsidRPr="003B6912">
        <w:rPr>
          <w:sz w:val="22"/>
          <w:szCs w:val="22"/>
        </w:rPr>
        <w:t>. E</w:t>
      </w:r>
      <w:r w:rsidR="0034089A" w:rsidRPr="003B6912">
        <w:rPr>
          <w:sz w:val="22"/>
          <w:szCs w:val="22"/>
        </w:rPr>
        <w:t>ventuelle endringsframlegg</w:t>
      </w:r>
      <w:r w:rsidR="00D96D2C" w:rsidRPr="003B6912">
        <w:rPr>
          <w:sz w:val="22"/>
          <w:szCs w:val="22"/>
        </w:rPr>
        <w:t xml:space="preserve"> vert å formidla til </w:t>
      </w:r>
      <w:r w:rsidR="00D96D2C" w:rsidRPr="003B6912">
        <w:rPr>
          <w:i/>
          <w:sz w:val="22"/>
          <w:szCs w:val="22"/>
        </w:rPr>
        <w:t>Lokal administrator</w:t>
      </w:r>
      <w:r w:rsidR="0034089A" w:rsidRPr="003B6912">
        <w:rPr>
          <w:sz w:val="22"/>
          <w:szCs w:val="22"/>
        </w:rPr>
        <w:t>.</w:t>
      </w:r>
      <w:r w:rsidR="0034089A" w:rsidRPr="003B6912">
        <w:br/>
      </w:r>
      <w:r w:rsidR="00B201AC" w:rsidRPr="003B6912">
        <w:rPr>
          <w:sz w:val="22"/>
          <w:szCs w:val="22"/>
        </w:rPr>
        <w:t xml:space="preserve">(sjå </w:t>
      </w:r>
      <w:r w:rsidR="00D96D2C" w:rsidRPr="003B6912">
        <w:rPr>
          <w:sz w:val="22"/>
          <w:szCs w:val="22"/>
        </w:rPr>
        <w:t xml:space="preserve">og </w:t>
      </w:r>
      <w:r w:rsidR="00B201AC" w:rsidRPr="003B6912">
        <w:rPr>
          <w:sz w:val="22"/>
          <w:szCs w:val="22"/>
        </w:rPr>
        <w:t>SamPro brukarrettleiing)</w:t>
      </w:r>
    </w:p>
    <w:p w14:paraId="1FDC936E" w14:textId="77777777" w:rsidR="00D96D2C" w:rsidRPr="00D96D2C" w:rsidRDefault="00D96D2C" w:rsidP="00D96D2C">
      <w:pPr>
        <w:pStyle w:val="Default"/>
        <w:rPr>
          <w:sz w:val="22"/>
          <w:szCs w:val="22"/>
        </w:rPr>
      </w:pPr>
    </w:p>
    <w:p w14:paraId="1FDC936F" w14:textId="77777777" w:rsidR="00B64C57" w:rsidRPr="00B64C57" w:rsidRDefault="00B201AC" w:rsidP="007C65D1">
      <w:pPr>
        <w:pStyle w:val="Overskrift3"/>
      </w:pPr>
      <w:bookmarkStart w:id="9" w:name="_Toc9845625"/>
      <w:r w:rsidRPr="00B201AC">
        <w:t>Roller</w:t>
      </w:r>
      <w:bookmarkEnd w:id="9"/>
    </w:p>
    <w:p w14:paraId="1FDC9370" w14:textId="0D6C59AC" w:rsidR="00B64C57" w:rsidRPr="00B64C57" w:rsidRDefault="00B64C57" w:rsidP="007C65D1">
      <w:pPr>
        <w:pStyle w:val="Overskrift5"/>
      </w:pPr>
      <w:r w:rsidRPr="00B64C57">
        <w:t>Koordinator</w:t>
      </w:r>
      <w:r w:rsidR="00255E5C">
        <w:t xml:space="preserve"> og p</w:t>
      </w:r>
      <w:r w:rsidR="00255E5C" w:rsidRPr="007C65D1">
        <w:rPr>
          <w:rStyle w:val="Overskrift5Tegn"/>
        </w:rPr>
        <w:t>lanansvarleg</w:t>
      </w:r>
      <w:r w:rsidR="00255E5C">
        <w:rPr>
          <w:rStyle w:val="Overskrift5Tegn"/>
        </w:rPr>
        <w:t>:</w:t>
      </w:r>
    </w:p>
    <w:p w14:paraId="1FDC9371" w14:textId="1F60E0EE" w:rsidR="00B64C57" w:rsidRPr="00B64C57" w:rsidRDefault="00CB04F9" w:rsidP="00B64C57">
      <w:pPr>
        <w:pStyle w:val="Listeavsnitt"/>
        <w:numPr>
          <w:ilvl w:val="0"/>
          <w:numId w:val="8"/>
        </w:numPr>
      </w:pPr>
      <w:r>
        <w:t xml:space="preserve">Fagteamet i </w:t>
      </w:r>
      <w:r w:rsidR="0092467F">
        <w:t xml:space="preserve">PPT har </w:t>
      </w:r>
      <w:r w:rsidR="00B64C57" w:rsidRPr="00B64C57">
        <w:t xml:space="preserve">to personar som er </w:t>
      </w:r>
      <w:r w:rsidR="00255E5C">
        <w:t xml:space="preserve">både </w:t>
      </w:r>
      <w:r w:rsidR="00B64C57" w:rsidRPr="00B64C57">
        <w:t>koordinator</w:t>
      </w:r>
      <w:r w:rsidR="00255E5C">
        <w:t xml:space="preserve"> og planansvarleg</w:t>
      </w:r>
      <w:r w:rsidR="00B64C57" w:rsidRPr="00B64C57">
        <w:t>. Det er kjent for alle tilsette kven dette er, og kva oppgåver han/ho har</w:t>
      </w:r>
      <w:r w:rsidR="00FB142C">
        <w:t>.</w:t>
      </w:r>
    </w:p>
    <w:p w14:paraId="1FDC9372" w14:textId="724C43BE" w:rsidR="00B64C57" w:rsidRPr="00B64C57" w:rsidRDefault="00B64C57" w:rsidP="007C65D1">
      <w:pPr>
        <w:pStyle w:val="Overskrift6"/>
      </w:pPr>
      <w:bookmarkStart w:id="10" w:name="_Hlk8818006"/>
      <w:r w:rsidRPr="00B64C57">
        <w:t>Oppgåver</w:t>
      </w:r>
      <w:r w:rsidR="00255E5C">
        <w:t xml:space="preserve"> koordinator</w:t>
      </w:r>
    </w:p>
    <w:bookmarkEnd w:id="10"/>
    <w:p w14:paraId="1FDC9373" w14:textId="1AB7D88F" w:rsidR="00B64C57" w:rsidRDefault="00B64C57" w:rsidP="000258D9">
      <w:pPr>
        <w:pStyle w:val="Listeavsnitt"/>
        <w:numPr>
          <w:ilvl w:val="0"/>
          <w:numId w:val="29"/>
        </w:numPr>
      </w:pPr>
      <w:r w:rsidRPr="00B64C57">
        <w:t>Opprett</w:t>
      </w:r>
      <w:r w:rsidR="007C65D1">
        <w:t>a</w:t>
      </w:r>
      <w:r w:rsidRPr="00B64C57">
        <w:t xml:space="preserve"> IUP </w:t>
      </w:r>
    </w:p>
    <w:p w14:paraId="1FDC9374" w14:textId="65564F77" w:rsidR="009C0911" w:rsidRPr="00B64C57" w:rsidRDefault="009C0911" w:rsidP="000258D9">
      <w:pPr>
        <w:pStyle w:val="Listeavsnitt"/>
        <w:numPr>
          <w:ilvl w:val="0"/>
          <w:numId w:val="29"/>
        </w:numPr>
      </w:pPr>
      <w:r>
        <w:t>Opprett</w:t>
      </w:r>
      <w:r w:rsidR="007C65D1">
        <w:t>a</w:t>
      </w:r>
      <w:r>
        <w:t xml:space="preserve"> IUP innan rimeleg frist for barn som får enkeltvedtak i løpet av året</w:t>
      </w:r>
    </w:p>
    <w:p w14:paraId="1FDC9375" w14:textId="13A1B61F" w:rsidR="00B64C57" w:rsidRDefault="00B64C57" w:rsidP="000258D9">
      <w:pPr>
        <w:pStyle w:val="Listeavsnitt"/>
        <w:numPr>
          <w:ilvl w:val="0"/>
          <w:numId w:val="29"/>
        </w:numPr>
      </w:pPr>
      <w:r w:rsidRPr="00B64C57">
        <w:t>Administrer</w:t>
      </w:r>
      <w:r w:rsidR="00895C6B">
        <w:t>a</w:t>
      </w:r>
      <w:r w:rsidRPr="00B64C57">
        <w:t xml:space="preserve"> tilgangar og rettar i IUP</w:t>
      </w:r>
    </w:p>
    <w:p w14:paraId="1FDC9376" w14:textId="667CA661" w:rsidR="00B64C57" w:rsidRPr="00B64C57" w:rsidRDefault="00B64C57" w:rsidP="000258D9">
      <w:pPr>
        <w:pStyle w:val="Listeavsnitt"/>
        <w:numPr>
          <w:ilvl w:val="0"/>
          <w:numId w:val="29"/>
        </w:numPr>
      </w:pPr>
      <w:r w:rsidRPr="00B64C57">
        <w:t xml:space="preserve">Gi opplæring og brukarstøtte til </w:t>
      </w:r>
      <w:r w:rsidR="0092467F">
        <w:t>deltakarar i planen</w:t>
      </w:r>
      <w:r w:rsidRPr="00B64C57">
        <w:t xml:space="preserve"> </w:t>
      </w:r>
    </w:p>
    <w:p w14:paraId="1FDC9377" w14:textId="1F6F96D8" w:rsidR="00B64C57" w:rsidRPr="00B64C57" w:rsidRDefault="00B64C57" w:rsidP="000258D9">
      <w:pPr>
        <w:pStyle w:val="Listeavsnitt"/>
        <w:numPr>
          <w:ilvl w:val="0"/>
          <w:numId w:val="29"/>
        </w:numPr>
      </w:pPr>
      <w:r w:rsidRPr="00B64C57">
        <w:t>S</w:t>
      </w:r>
      <w:r w:rsidR="00895C6B">
        <w:t>ørgja</w:t>
      </w:r>
      <w:r w:rsidRPr="00B64C57">
        <w:t xml:space="preserve"> for at IUP vert ferdigstilt </w:t>
      </w:r>
      <w:r w:rsidRPr="00BF2835">
        <w:t>innan frist (</w:t>
      </w:r>
      <w:r w:rsidR="00BF2835" w:rsidRPr="00BF2835">
        <w:t>0</w:t>
      </w:r>
      <w:r w:rsidRPr="00BF2835">
        <w:t>1.september</w:t>
      </w:r>
      <w:r w:rsidRPr="00B64C57">
        <w:t>)</w:t>
      </w:r>
      <w:r w:rsidR="00BF2835">
        <w:t xml:space="preserve"> for dei barna som får sakkunnig vurdering gjeldande frå hausthalvåret</w:t>
      </w:r>
      <w:r w:rsidRPr="00B64C57">
        <w:t>.</w:t>
      </w:r>
      <w:r w:rsidR="00BF2835">
        <w:t xml:space="preserve"> IUP skal elles ferdigstillast seinast fire veker etter sakkunnig vurdering er motteken.</w:t>
      </w:r>
      <w:r>
        <w:t xml:space="preserve"> Gjeldande års IUP</w:t>
      </w:r>
      <w:r w:rsidRPr="00B64C57">
        <w:t xml:space="preserve"> skal ligg</w:t>
      </w:r>
      <w:r w:rsidR="00895C6B">
        <w:t>ja</w:t>
      </w:r>
      <w:r w:rsidRPr="00B64C57">
        <w:t xml:space="preserve"> i SamPro.</w:t>
      </w:r>
    </w:p>
    <w:p w14:paraId="338013F3" w14:textId="08905CED" w:rsidR="001A1B0D" w:rsidRDefault="00B64C57" w:rsidP="00415602">
      <w:pPr>
        <w:pStyle w:val="Listeavsnitt"/>
        <w:numPr>
          <w:ilvl w:val="0"/>
          <w:numId w:val="29"/>
        </w:numPr>
      </w:pPr>
      <w:r w:rsidRPr="00B64C57">
        <w:t>S</w:t>
      </w:r>
      <w:r w:rsidR="00895C6B">
        <w:t>ørgja</w:t>
      </w:r>
      <w:r w:rsidRPr="00B64C57">
        <w:t xml:space="preserve"> for at </w:t>
      </w:r>
      <w:r w:rsidR="00BF2835">
        <w:t xml:space="preserve">avtrykk av </w:t>
      </w:r>
      <w:r w:rsidRPr="00B64C57">
        <w:t xml:space="preserve">IUP  vert </w:t>
      </w:r>
      <w:r w:rsidR="00BF2835">
        <w:t>gjort</w:t>
      </w:r>
      <w:r w:rsidRPr="00B64C57">
        <w:t xml:space="preserve"> </w:t>
      </w:r>
      <w:r w:rsidRPr="00BF2835">
        <w:t>innan frist (15.</w:t>
      </w:r>
      <w:r w:rsidR="001A1B0D" w:rsidRPr="00BF2835">
        <w:t xml:space="preserve"> februar</w:t>
      </w:r>
      <w:r w:rsidR="00AD1C15" w:rsidRPr="00BF2835">
        <w:t xml:space="preserve"> for barn som</w:t>
      </w:r>
      <w:r w:rsidR="00AD1C15">
        <w:t xml:space="preserve"> skal begynn</w:t>
      </w:r>
      <w:r w:rsidR="00895C6B">
        <w:t>a</w:t>
      </w:r>
      <w:r w:rsidR="00AD1C15">
        <w:t xml:space="preserve"> i skulen</w:t>
      </w:r>
      <w:r w:rsidRPr="00B64C57">
        <w:t>)</w:t>
      </w:r>
    </w:p>
    <w:p w14:paraId="2549B4F5" w14:textId="2E1DB831" w:rsidR="00BF2835" w:rsidRDefault="00BF2835" w:rsidP="00415602">
      <w:pPr>
        <w:pStyle w:val="Listeavsnitt"/>
        <w:numPr>
          <w:ilvl w:val="0"/>
          <w:numId w:val="29"/>
        </w:numPr>
      </w:pPr>
      <w:r>
        <w:t xml:space="preserve">Ferdigstilla IUP årsrapport seinast 30. juni </w:t>
      </w:r>
    </w:p>
    <w:p w14:paraId="2515E534" w14:textId="06459406" w:rsidR="00255E5C" w:rsidRDefault="00255E5C" w:rsidP="00255E5C">
      <w:pPr>
        <w:pStyle w:val="Overskrift6"/>
      </w:pPr>
      <w:r w:rsidRPr="00B64C57">
        <w:t>Oppgåver</w:t>
      </w:r>
      <w:r>
        <w:t xml:space="preserve"> planansvarleg</w:t>
      </w:r>
    </w:p>
    <w:p w14:paraId="5A970C16" w14:textId="4EEB5003" w:rsidR="00255E5C" w:rsidRPr="00B201AC" w:rsidRDefault="00255E5C" w:rsidP="00255E5C">
      <w:pPr>
        <w:pStyle w:val="Listeavsnitt"/>
        <w:numPr>
          <w:ilvl w:val="0"/>
          <w:numId w:val="29"/>
        </w:numPr>
      </w:pPr>
      <w:r w:rsidRPr="00B201AC">
        <w:t>Legg</w:t>
      </w:r>
      <w:r>
        <w:t>ja</w:t>
      </w:r>
      <w:r w:rsidRPr="00B201AC">
        <w:t xml:space="preserve"> inn </w:t>
      </w:r>
      <w:r>
        <w:rPr>
          <w:i/>
        </w:rPr>
        <w:t>s</w:t>
      </w:r>
      <w:r w:rsidRPr="00B201AC">
        <w:rPr>
          <w:i/>
        </w:rPr>
        <w:t>akkunnig vurdering</w:t>
      </w:r>
      <w:r w:rsidRPr="00B201AC">
        <w:t xml:space="preserve"> og </w:t>
      </w:r>
      <w:r>
        <w:rPr>
          <w:i/>
        </w:rPr>
        <w:t>e</w:t>
      </w:r>
      <w:r w:rsidRPr="00B201AC">
        <w:rPr>
          <w:i/>
        </w:rPr>
        <w:t>nkeltvedtak §</w:t>
      </w:r>
      <w:r w:rsidR="00D219A1">
        <w:rPr>
          <w:i/>
        </w:rPr>
        <w:t xml:space="preserve">19 </w:t>
      </w:r>
      <w:r w:rsidR="00415602">
        <w:rPr>
          <w:i/>
        </w:rPr>
        <w:t>d</w:t>
      </w:r>
      <w:r w:rsidRPr="00B201AC">
        <w:t xml:space="preserve"> som dokument i IUP</w:t>
      </w:r>
    </w:p>
    <w:p w14:paraId="6FB78C2B" w14:textId="77777777" w:rsidR="00255E5C" w:rsidRPr="00B201AC" w:rsidRDefault="00255E5C" w:rsidP="00255E5C">
      <w:pPr>
        <w:pStyle w:val="Listeavsnitt"/>
        <w:numPr>
          <w:ilvl w:val="0"/>
          <w:numId w:val="29"/>
        </w:numPr>
      </w:pPr>
      <w:r w:rsidRPr="00B201AC">
        <w:t>Skriv</w:t>
      </w:r>
      <w:r>
        <w:t>a</w:t>
      </w:r>
      <w:r w:rsidRPr="00B201AC">
        <w:t xml:space="preserve"> innhaldet (tilta</w:t>
      </w:r>
      <w:r>
        <w:t>k/organisering/omfang) i IUP</w:t>
      </w:r>
    </w:p>
    <w:p w14:paraId="6F894834" w14:textId="77777777" w:rsidR="00255E5C" w:rsidRPr="00B201AC" w:rsidRDefault="00255E5C" w:rsidP="00255E5C">
      <w:pPr>
        <w:pStyle w:val="Listeavsnitt"/>
        <w:numPr>
          <w:ilvl w:val="0"/>
          <w:numId w:val="29"/>
        </w:numPr>
      </w:pPr>
      <w:r w:rsidRPr="00B201AC">
        <w:t>Tilpass</w:t>
      </w:r>
      <w:r>
        <w:t>a</w:t>
      </w:r>
      <w:r w:rsidRPr="00B201AC">
        <w:t xml:space="preserve"> fagmåla i venstremeny (kun dei måla som barnet har utviklingsmål i)</w:t>
      </w:r>
    </w:p>
    <w:p w14:paraId="00A3D307" w14:textId="77777777" w:rsidR="00255E5C" w:rsidRPr="00B201AC" w:rsidRDefault="00255E5C" w:rsidP="00255E5C">
      <w:pPr>
        <w:pStyle w:val="Listeavsnitt"/>
        <w:numPr>
          <w:ilvl w:val="0"/>
          <w:numId w:val="29"/>
        </w:numPr>
      </w:pPr>
      <w:r>
        <w:t>Ta ansvar</w:t>
      </w:r>
      <w:r w:rsidRPr="00B201AC">
        <w:t xml:space="preserve"> for samarbeid med personale som skal gje innspel til </w:t>
      </w:r>
      <w:r>
        <w:t>(</w:t>
      </w:r>
      <w:r w:rsidRPr="00B201AC">
        <w:t>eller skriv</w:t>
      </w:r>
      <w:r>
        <w:t>a</w:t>
      </w:r>
      <w:r w:rsidRPr="00B201AC">
        <w:t xml:space="preserve"> deler av</w:t>
      </w:r>
      <w:r>
        <w:t>)</w:t>
      </w:r>
      <w:r w:rsidRPr="00B201AC">
        <w:t xml:space="preserve"> planen</w:t>
      </w:r>
    </w:p>
    <w:p w14:paraId="27E368D2" w14:textId="77777777" w:rsidR="00255E5C" w:rsidRPr="00B201AC" w:rsidRDefault="00255E5C" w:rsidP="00255E5C">
      <w:pPr>
        <w:pStyle w:val="Listeavsnitt"/>
        <w:numPr>
          <w:ilvl w:val="0"/>
          <w:numId w:val="29"/>
        </w:numPr>
      </w:pPr>
      <w:r w:rsidRPr="00B201AC">
        <w:t>Ver</w:t>
      </w:r>
      <w:r>
        <w:t>a</w:t>
      </w:r>
      <w:r w:rsidRPr="00B201AC">
        <w:t xml:space="preserve"> pådrivar for </w:t>
      </w:r>
      <w:r>
        <w:t xml:space="preserve">at </w:t>
      </w:r>
      <w:r w:rsidRPr="00B201AC">
        <w:t>arbeidet vert fullført</w:t>
      </w:r>
    </w:p>
    <w:p w14:paraId="5A38F962" w14:textId="77777777" w:rsidR="00255E5C" w:rsidRPr="00B201AC" w:rsidRDefault="00255E5C" w:rsidP="00255E5C">
      <w:pPr>
        <w:pStyle w:val="Listeavsnitt"/>
        <w:numPr>
          <w:ilvl w:val="0"/>
          <w:numId w:val="29"/>
        </w:numPr>
      </w:pPr>
      <w:r>
        <w:t>J</w:t>
      </w:r>
      <w:r w:rsidRPr="00B201AC">
        <w:t>amleg skriv</w:t>
      </w:r>
      <w:r>
        <w:t>a</w:t>
      </w:r>
      <w:r w:rsidRPr="00B201AC">
        <w:t xml:space="preserve"> inn kommentarar og vurderingar av </w:t>
      </w:r>
      <w:r>
        <w:t>barnet</w:t>
      </w:r>
      <w:r w:rsidRPr="00B201AC">
        <w:t xml:space="preserve"> si utvikling</w:t>
      </w:r>
    </w:p>
    <w:p w14:paraId="56C419AD" w14:textId="77777777" w:rsidR="00255E5C" w:rsidRDefault="00255E5C" w:rsidP="00255E5C">
      <w:pPr>
        <w:pStyle w:val="Listeavsnitt"/>
        <w:numPr>
          <w:ilvl w:val="0"/>
          <w:numId w:val="29"/>
        </w:numPr>
      </w:pPr>
      <w:r w:rsidRPr="00B201AC">
        <w:t xml:space="preserve">Ha ansvar for at vedtekne endringar/oppdateringar vert skrivne inn (t.d. endringar som har vore drøfta i samarbeidsmøte, med PPT, andre </w:t>
      </w:r>
      <w:r>
        <w:t>hjelpetenester, …)</w:t>
      </w:r>
    </w:p>
    <w:p w14:paraId="3C19E7C0" w14:textId="77777777" w:rsidR="00255E5C" w:rsidRPr="00330ABC" w:rsidRDefault="00255E5C" w:rsidP="00255E5C">
      <w:pPr>
        <w:pStyle w:val="Listeavsnitt"/>
        <w:numPr>
          <w:ilvl w:val="0"/>
          <w:numId w:val="29"/>
        </w:numPr>
        <w:rPr>
          <w:lang w:val="nb-NO"/>
        </w:rPr>
      </w:pPr>
      <w:r w:rsidRPr="00330ABC">
        <w:rPr>
          <w:lang w:val="nb-NO"/>
        </w:rPr>
        <w:t>Legg</w:t>
      </w:r>
      <w:r>
        <w:rPr>
          <w:lang w:val="nb-NO"/>
        </w:rPr>
        <w:t>ja</w:t>
      </w:r>
      <w:r w:rsidRPr="00330ABC">
        <w:rPr>
          <w:lang w:val="nb-NO"/>
        </w:rPr>
        <w:t xml:space="preserve"> alle møtereferat inn SamPro under «Meldinger»/ «Dokumenter»</w:t>
      </w:r>
    </w:p>
    <w:p w14:paraId="2078EFDF" w14:textId="77777777" w:rsidR="00255E5C" w:rsidRDefault="00255E5C" w:rsidP="00255E5C">
      <w:pPr>
        <w:pStyle w:val="Listeavsnitt"/>
      </w:pPr>
    </w:p>
    <w:p w14:paraId="1FDC937A" w14:textId="062423DA" w:rsidR="00B64C57" w:rsidRPr="00B64C57" w:rsidRDefault="00B64C57" w:rsidP="001A1B0D">
      <w:pPr>
        <w:pStyle w:val="Overskrift6"/>
      </w:pPr>
      <w:r w:rsidRPr="00B64C57">
        <w:t xml:space="preserve">Ansvar </w:t>
      </w:r>
    </w:p>
    <w:p w14:paraId="1FDC937B" w14:textId="77777777" w:rsidR="00B64C57" w:rsidRPr="00B64C57" w:rsidRDefault="00B945C2" w:rsidP="000258D9">
      <w:pPr>
        <w:pStyle w:val="Listeavsnitt"/>
        <w:numPr>
          <w:ilvl w:val="0"/>
          <w:numId w:val="31"/>
        </w:numPr>
      </w:pPr>
      <w:r>
        <w:t>Sjå til</w:t>
      </w:r>
      <w:r w:rsidR="00B64C57" w:rsidRPr="00B64C57">
        <w:t xml:space="preserve"> at møteinnkallingar og møtereferat vert lagt inn i SamPro etter kvart</w:t>
      </w:r>
    </w:p>
    <w:p w14:paraId="1FDC937C" w14:textId="0956773F" w:rsidR="00B64C57" w:rsidRPr="00B64C57" w:rsidRDefault="00B64C57" w:rsidP="000258D9">
      <w:pPr>
        <w:pStyle w:val="Listeavsnitt"/>
        <w:numPr>
          <w:ilvl w:val="0"/>
          <w:numId w:val="31"/>
        </w:numPr>
      </w:pPr>
      <w:r w:rsidRPr="00B64C57">
        <w:t>Sjå til at foreldra har informasjon om og er gitt høve til å les</w:t>
      </w:r>
      <w:r w:rsidR="00895C6B">
        <w:t>a</w:t>
      </w:r>
      <w:r>
        <w:t xml:space="preserve"> IU</w:t>
      </w:r>
      <w:r w:rsidRPr="00B64C57">
        <w:t>P og tilhøyrande dokument</w:t>
      </w:r>
    </w:p>
    <w:p w14:paraId="1FDC937D" w14:textId="7251C98F" w:rsidR="00B64C57" w:rsidRPr="00B64C57" w:rsidRDefault="00B64C57" w:rsidP="007C65D1">
      <w:pPr>
        <w:pStyle w:val="Listeavsnitt"/>
      </w:pPr>
      <w:r>
        <w:lastRenderedPageBreak/>
        <w:t xml:space="preserve">(IUP vert rekna som </w:t>
      </w:r>
      <w:r w:rsidR="00895C6B">
        <w:t>fagteamet i PPT sitt</w:t>
      </w:r>
      <w:r w:rsidRPr="00B64C57">
        <w:t xml:space="preserve"> arbeidsdokument, og det er ikkje påkravd at føresette skal gi samtykke) </w:t>
      </w:r>
    </w:p>
    <w:p w14:paraId="1FDC937E" w14:textId="4940BCA2" w:rsidR="00B64C57" w:rsidRPr="00B64C57" w:rsidRDefault="007C65D1" w:rsidP="000258D9">
      <w:pPr>
        <w:pStyle w:val="Listeavsnitt"/>
        <w:numPr>
          <w:ilvl w:val="0"/>
          <w:numId w:val="31"/>
        </w:numPr>
      </w:pPr>
      <w:r>
        <w:t>F</w:t>
      </w:r>
      <w:r w:rsidR="00B64C57" w:rsidRPr="00B64C57">
        <w:t>oreldra og ev</w:t>
      </w:r>
      <w:r>
        <w:t>.</w:t>
      </w:r>
      <w:r w:rsidR="00B64C57" w:rsidRPr="00B64C57">
        <w:t xml:space="preserve"> andre samarbeidspartar får tilgang når planen er ferdig frå </w:t>
      </w:r>
      <w:r w:rsidR="00895C6B">
        <w:t>fagteamet i PPT</w:t>
      </w:r>
      <w:r w:rsidR="00B64C57" w:rsidRPr="00B64C57">
        <w:t xml:space="preserve"> (</w:t>
      </w:r>
      <w:r w:rsidR="00B64C57">
        <w:t xml:space="preserve">etter </w:t>
      </w:r>
      <w:r w:rsidR="00B64C57" w:rsidRPr="00B64C57">
        <w:t>arbeidsprosessen med ny plan/nytt år)</w:t>
      </w:r>
    </w:p>
    <w:p w14:paraId="1FDC9381" w14:textId="2A412401" w:rsidR="00AA7CCC" w:rsidRPr="00255E5C" w:rsidRDefault="00895C6B" w:rsidP="00255E5C">
      <w:pPr>
        <w:pStyle w:val="Listeavsnitt"/>
        <w:numPr>
          <w:ilvl w:val="0"/>
          <w:numId w:val="31"/>
        </w:numPr>
      </w:pPr>
      <w:r>
        <w:t>Få</w:t>
      </w:r>
      <w:r w:rsidR="00B64C57" w:rsidRPr="00B64C57">
        <w:t xml:space="preserve"> samtykke frå foreldra dersom andre tenester/instansar enn skule og PPT skal ha lesetilgang til planen</w:t>
      </w:r>
      <w:r w:rsidR="00B64C57">
        <w:t xml:space="preserve"> (skjema for </w:t>
      </w:r>
      <w:r w:rsidR="00B64C57" w:rsidRPr="00B64C57">
        <w:t>samtykke ligg som dokument i SamPro)</w:t>
      </w:r>
    </w:p>
    <w:p w14:paraId="1FDC938C" w14:textId="77777777" w:rsidR="00B201AC" w:rsidRPr="00330ABC" w:rsidRDefault="00B201AC" w:rsidP="00B201AC">
      <w:pPr>
        <w:ind w:left="426" w:hanging="426"/>
        <w:rPr>
          <w:lang w:val="nb-NO"/>
        </w:rPr>
      </w:pPr>
    </w:p>
    <w:p w14:paraId="1FDC938D" w14:textId="77777777" w:rsidR="00AA7CCC" w:rsidRPr="00330ABC" w:rsidRDefault="00AA7CCC">
      <w:pPr>
        <w:rPr>
          <w:b/>
          <w:sz w:val="28"/>
          <w:szCs w:val="28"/>
          <w:lang w:val="nb-NO"/>
        </w:rPr>
      </w:pPr>
      <w:r w:rsidRPr="00330ABC">
        <w:rPr>
          <w:b/>
          <w:sz w:val="28"/>
          <w:szCs w:val="28"/>
          <w:lang w:val="nb-NO"/>
        </w:rPr>
        <w:br w:type="page"/>
      </w:r>
    </w:p>
    <w:p w14:paraId="0D96DC88" w14:textId="77777777" w:rsidR="00A60405" w:rsidRDefault="00B201AC" w:rsidP="00053C62">
      <w:pPr>
        <w:pStyle w:val="Overskrift2"/>
        <w:rPr>
          <w:lang w:val="nb-NO"/>
        </w:rPr>
      </w:pPr>
      <w:bookmarkStart w:id="11" w:name="_Toc9845626"/>
      <w:r w:rsidRPr="00330ABC">
        <w:rPr>
          <w:lang w:val="nb-NO"/>
        </w:rPr>
        <w:lastRenderedPageBreak/>
        <w:t>I skul</w:t>
      </w:r>
      <w:r w:rsidR="00A60405">
        <w:rPr>
          <w:lang w:val="nb-NO"/>
        </w:rPr>
        <w:t>ane</w:t>
      </w:r>
      <w:bookmarkEnd w:id="11"/>
    </w:p>
    <w:p w14:paraId="1FDC9390" w14:textId="3E9B416E" w:rsidR="000F7000" w:rsidRPr="003A1B14" w:rsidRDefault="00B201AC" w:rsidP="00053C62">
      <w:pPr>
        <w:rPr>
          <w:sz w:val="22"/>
          <w:szCs w:val="22"/>
          <w:highlight w:val="yellow"/>
        </w:rPr>
      </w:pPr>
      <w:r w:rsidRPr="00053C62">
        <w:rPr>
          <w:rStyle w:val="Overskrift5Tegn"/>
        </w:rPr>
        <w:t xml:space="preserve">Ansvar </w:t>
      </w:r>
      <w:r w:rsidR="00053C62">
        <w:rPr>
          <w:lang w:val="nb-NO"/>
        </w:rPr>
        <w:br/>
      </w:r>
      <w:r w:rsidR="00BD6F2B" w:rsidRPr="00053C62">
        <w:rPr>
          <w:sz w:val="22"/>
          <w:szCs w:val="22"/>
          <w:lang w:val="nb-NO"/>
        </w:rPr>
        <w:t>Rektor har ansvaret for at Visma SamPro er operativt og tilgjengeleg for dei i personalet som skal bruk</w:t>
      </w:r>
      <w:r w:rsidR="00053C62" w:rsidRPr="00053C62">
        <w:rPr>
          <w:sz w:val="22"/>
          <w:szCs w:val="22"/>
          <w:lang w:val="nb-NO"/>
        </w:rPr>
        <w:t>a</w:t>
      </w:r>
      <w:r w:rsidR="00BD6F2B" w:rsidRPr="00053C62">
        <w:rPr>
          <w:sz w:val="22"/>
          <w:szCs w:val="22"/>
          <w:lang w:val="nb-NO"/>
        </w:rPr>
        <w:t xml:space="preserve"> programmet i skulen. </w:t>
      </w:r>
      <w:r w:rsidR="00BD6F2B" w:rsidRPr="00053C62">
        <w:rPr>
          <w:sz w:val="22"/>
          <w:szCs w:val="22"/>
        </w:rPr>
        <w:t xml:space="preserve">Rektor skal ha rolle som </w:t>
      </w:r>
      <w:r w:rsidR="00053C62" w:rsidRPr="00053C62">
        <w:rPr>
          <w:i/>
          <w:sz w:val="22"/>
          <w:szCs w:val="22"/>
        </w:rPr>
        <w:t>k</w:t>
      </w:r>
      <w:r w:rsidR="00BD6F2B" w:rsidRPr="00053C62">
        <w:rPr>
          <w:i/>
          <w:sz w:val="22"/>
          <w:szCs w:val="22"/>
        </w:rPr>
        <w:t>oordinator,</w:t>
      </w:r>
      <w:r w:rsidR="00BD6F2B" w:rsidRPr="00053C62">
        <w:rPr>
          <w:sz w:val="22"/>
          <w:szCs w:val="22"/>
        </w:rPr>
        <w:t xml:space="preserve"> og ser til at det i tillegg vert peika </w:t>
      </w:r>
      <w:r w:rsidR="00053C62" w:rsidRPr="00053C62">
        <w:rPr>
          <w:sz w:val="22"/>
          <w:szCs w:val="22"/>
        </w:rPr>
        <w:t xml:space="preserve">på </w:t>
      </w:r>
      <w:r w:rsidR="003A1B14">
        <w:rPr>
          <w:sz w:val="22"/>
          <w:szCs w:val="22"/>
        </w:rPr>
        <w:t>andre</w:t>
      </w:r>
      <w:r w:rsidR="00BD6F2B" w:rsidRPr="00053C62">
        <w:rPr>
          <w:sz w:val="22"/>
          <w:szCs w:val="22"/>
        </w:rPr>
        <w:t xml:space="preserve"> person</w:t>
      </w:r>
      <w:r w:rsidR="003A1B14">
        <w:rPr>
          <w:sz w:val="22"/>
          <w:szCs w:val="22"/>
        </w:rPr>
        <w:t>ar</w:t>
      </w:r>
      <w:r w:rsidR="00BD6F2B" w:rsidRPr="00053C62">
        <w:rPr>
          <w:sz w:val="22"/>
          <w:szCs w:val="22"/>
        </w:rPr>
        <w:t xml:space="preserve"> i skulen som har rolla som </w:t>
      </w:r>
      <w:r w:rsidR="00053C62" w:rsidRPr="00053C62">
        <w:rPr>
          <w:i/>
          <w:sz w:val="22"/>
          <w:szCs w:val="22"/>
        </w:rPr>
        <w:t>k</w:t>
      </w:r>
      <w:r w:rsidR="00BD6F2B" w:rsidRPr="00053C62">
        <w:rPr>
          <w:i/>
          <w:sz w:val="22"/>
          <w:szCs w:val="22"/>
        </w:rPr>
        <w:t>oordinator.</w:t>
      </w:r>
      <w:r w:rsidR="00BD6F2B" w:rsidRPr="00053C62">
        <w:rPr>
          <w:sz w:val="22"/>
          <w:szCs w:val="22"/>
        </w:rPr>
        <w:t xml:space="preserve"> Det er </w:t>
      </w:r>
      <w:r w:rsidR="00053C62" w:rsidRPr="00053C62">
        <w:rPr>
          <w:i/>
          <w:sz w:val="22"/>
          <w:szCs w:val="22"/>
        </w:rPr>
        <w:t>l</w:t>
      </w:r>
      <w:r w:rsidR="00BD6F2B" w:rsidRPr="00053C62">
        <w:rPr>
          <w:i/>
          <w:sz w:val="22"/>
          <w:szCs w:val="22"/>
        </w:rPr>
        <w:t>okal administrator</w:t>
      </w:r>
      <w:r w:rsidR="003F14B3" w:rsidRPr="00053C62">
        <w:rPr>
          <w:sz w:val="22"/>
          <w:szCs w:val="22"/>
        </w:rPr>
        <w:t xml:space="preserve"> (kommunalt) som tildeler rolle </w:t>
      </w:r>
      <w:r w:rsidR="00053C62" w:rsidRPr="00053C62">
        <w:rPr>
          <w:i/>
          <w:sz w:val="22"/>
          <w:szCs w:val="22"/>
        </w:rPr>
        <w:t>k</w:t>
      </w:r>
      <w:r w:rsidR="003F14B3" w:rsidRPr="00053C62">
        <w:rPr>
          <w:i/>
          <w:sz w:val="22"/>
          <w:szCs w:val="22"/>
        </w:rPr>
        <w:t>oordinator</w:t>
      </w:r>
      <w:r w:rsidR="00BD6F2B" w:rsidRPr="00053C62">
        <w:rPr>
          <w:sz w:val="22"/>
          <w:szCs w:val="22"/>
        </w:rPr>
        <w:t xml:space="preserve"> i SamPro.</w:t>
      </w:r>
      <w:r w:rsidR="00BD6F2B" w:rsidRPr="00053C62">
        <w:rPr>
          <w:i/>
          <w:sz w:val="22"/>
          <w:szCs w:val="22"/>
        </w:rPr>
        <w:t xml:space="preserve"> </w:t>
      </w:r>
      <w:r w:rsidR="00053C62">
        <w:rPr>
          <w:i/>
          <w:sz w:val="22"/>
          <w:szCs w:val="22"/>
        </w:rPr>
        <w:br/>
      </w:r>
      <w:r w:rsidR="00BD6F2B" w:rsidRPr="00053C62">
        <w:rPr>
          <w:sz w:val="22"/>
          <w:szCs w:val="22"/>
        </w:rPr>
        <w:br/>
        <w:t xml:space="preserve">Rektor ser til at oppgåvefordelinga mellom eventuelt fleire koordinatorar er kjent i personalet, og at tidsfristar ved planarbeidet er kjende. </w:t>
      </w:r>
      <w:r w:rsidR="003A1B14">
        <w:rPr>
          <w:sz w:val="22"/>
          <w:szCs w:val="22"/>
          <w:highlight w:val="yellow"/>
        </w:rPr>
        <w:br/>
      </w:r>
      <w:r w:rsidR="00BD6F2B" w:rsidRPr="00053C62">
        <w:rPr>
          <w:sz w:val="22"/>
          <w:szCs w:val="22"/>
        </w:rPr>
        <w:br/>
        <w:t xml:space="preserve">Rektor har ansvar for at </w:t>
      </w:r>
      <w:r w:rsidR="00BD6F2B" w:rsidRPr="002300D4">
        <w:rPr>
          <w:sz w:val="22"/>
          <w:szCs w:val="22"/>
        </w:rPr>
        <w:t>føresette vert gjort kjende med SamPro IOP, korleis dei skal få elektronisk tilgang</w:t>
      </w:r>
      <w:r w:rsidR="00BD6F2B" w:rsidRPr="00053C62">
        <w:rPr>
          <w:sz w:val="22"/>
          <w:szCs w:val="22"/>
        </w:rPr>
        <w:t xml:space="preserve"> til planen og korleis dei kan meld</w:t>
      </w:r>
      <w:r w:rsidR="003A1B14">
        <w:rPr>
          <w:sz w:val="22"/>
          <w:szCs w:val="22"/>
        </w:rPr>
        <w:t>a</w:t>
      </w:r>
      <w:r w:rsidR="00BD6F2B" w:rsidRPr="00053C62">
        <w:rPr>
          <w:sz w:val="22"/>
          <w:szCs w:val="22"/>
        </w:rPr>
        <w:t xml:space="preserve"> tilbake reaksjonar og innspel.</w:t>
      </w:r>
      <w:r w:rsidR="000F7000" w:rsidRPr="00053C62">
        <w:rPr>
          <w:sz w:val="22"/>
          <w:szCs w:val="22"/>
        </w:rPr>
        <w:t xml:space="preserve"> </w:t>
      </w:r>
    </w:p>
    <w:p w14:paraId="1FDC9391" w14:textId="77777777" w:rsidR="00BD6F2B" w:rsidRPr="00053C62" w:rsidRDefault="00AA7CCC" w:rsidP="00BD6F2B">
      <w:pPr>
        <w:pStyle w:val="Default"/>
        <w:rPr>
          <w:b/>
          <w:color w:val="auto"/>
          <w:sz w:val="22"/>
          <w:szCs w:val="22"/>
        </w:rPr>
      </w:pPr>
      <w:r w:rsidRPr="00053C62">
        <w:rPr>
          <w:b/>
          <w:noProof/>
          <w:sz w:val="22"/>
          <w:szCs w:val="22"/>
          <w:lang w:eastAsia="nn-NO"/>
        </w:rPr>
        <mc:AlternateContent>
          <mc:Choice Requires="wps">
            <w:drawing>
              <wp:anchor distT="0" distB="0" distL="114300" distR="114300" simplePos="0" relativeHeight="251673088" behindDoc="0" locked="0" layoutInCell="1" allowOverlap="1" wp14:anchorId="1FDC9488" wp14:editId="66A01288">
                <wp:simplePos x="0" y="0"/>
                <wp:positionH relativeFrom="column">
                  <wp:posOffset>464185</wp:posOffset>
                </wp:positionH>
                <wp:positionV relativeFrom="paragraph">
                  <wp:posOffset>35560</wp:posOffset>
                </wp:positionV>
                <wp:extent cx="335280" cy="103505"/>
                <wp:effectExtent l="0" t="19050" r="45720" b="29845"/>
                <wp:wrapNone/>
                <wp:docPr id="20" name="Pil høyre 20"/>
                <wp:cNvGraphicFramePr/>
                <a:graphic xmlns:a="http://schemas.openxmlformats.org/drawingml/2006/main">
                  <a:graphicData uri="http://schemas.microsoft.com/office/word/2010/wordprocessingShape">
                    <wps:wsp>
                      <wps:cNvSpPr/>
                      <wps:spPr>
                        <a:xfrm>
                          <a:off x="0" y="0"/>
                          <a:ext cx="335280" cy="10350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40ACB6" id="Pil høyre 20" o:spid="_x0000_s1026" type="#_x0000_t13" style="position:absolute;margin-left:36.55pt;margin-top:2.8pt;width:26.4pt;height:8.1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" adj="18266" fillcolor="#4f81bd" strokecolor="#385d8a" strokeweight="2pt"/>
            </w:pict>
          </mc:Fallback>
        </mc:AlternateContent>
      </w:r>
      <w:r w:rsidR="000F7000" w:rsidRPr="00053C62">
        <w:rPr>
          <w:sz w:val="22"/>
          <w:szCs w:val="22"/>
        </w:rPr>
        <w:tab/>
      </w:r>
      <w:r w:rsidR="000F7000" w:rsidRPr="00053C62">
        <w:rPr>
          <w:sz w:val="22"/>
          <w:szCs w:val="22"/>
        </w:rPr>
        <w:tab/>
      </w:r>
      <w:r w:rsidR="000F7000" w:rsidRPr="00053C62">
        <w:rPr>
          <w:b/>
          <w:color w:val="auto"/>
          <w:sz w:val="22"/>
          <w:szCs w:val="22"/>
        </w:rPr>
        <w:t xml:space="preserve">Sjå vedlegg 4: </w:t>
      </w:r>
      <w:r w:rsidRPr="00053C62">
        <w:rPr>
          <w:b/>
          <w:color w:val="auto"/>
          <w:sz w:val="22"/>
          <w:szCs w:val="22"/>
        </w:rPr>
        <w:t>Informasjon til føresette til barn som har IOP</w:t>
      </w:r>
    </w:p>
    <w:p w14:paraId="1FDC9392" w14:textId="27530645" w:rsidR="00BD6F2B" w:rsidRPr="00053C62" w:rsidRDefault="00BD6F2B" w:rsidP="00BD6F2B">
      <w:pPr>
        <w:pStyle w:val="Default"/>
        <w:rPr>
          <w:sz w:val="22"/>
          <w:szCs w:val="22"/>
        </w:rPr>
      </w:pPr>
      <w:r w:rsidRPr="00053C62">
        <w:rPr>
          <w:sz w:val="22"/>
          <w:szCs w:val="22"/>
        </w:rPr>
        <w:br/>
        <w:t>Rektor ser til at det er årleg gjennomgang, evaluering og oppfølging av rutin</w:t>
      </w:r>
      <w:r w:rsidR="002F0A94">
        <w:rPr>
          <w:sz w:val="22"/>
          <w:szCs w:val="22"/>
        </w:rPr>
        <w:t>a</w:t>
      </w:r>
      <w:r w:rsidRPr="00053C62">
        <w:rPr>
          <w:sz w:val="22"/>
          <w:szCs w:val="22"/>
        </w:rPr>
        <w:t xml:space="preserve">r og praksis i SamPro. Eventuelle endringsframlegg vert å formidla til </w:t>
      </w:r>
      <w:r w:rsidR="00053C62">
        <w:rPr>
          <w:i/>
          <w:sz w:val="22"/>
          <w:szCs w:val="22"/>
        </w:rPr>
        <w:t>l</w:t>
      </w:r>
      <w:r w:rsidRPr="00053C62">
        <w:rPr>
          <w:i/>
          <w:sz w:val="22"/>
          <w:szCs w:val="22"/>
        </w:rPr>
        <w:t>okal administrator</w:t>
      </w:r>
      <w:r w:rsidRPr="00053C62">
        <w:rPr>
          <w:sz w:val="22"/>
          <w:szCs w:val="22"/>
        </w:rPr>
        <w:t>.</w:t>
      </w:r>
      <w:r w:rsidRPr="00053C62">
        <w:rPr>
          <w:sz w:val="22"/>
          <w:szCs w:val="22"/>
        </w:rPr>
        <w:br/>
        <w:t>(sjå og SamPro brukarrettleiing)</w:t>
      </w:r>
    </w:p>
    <w:p w14:paraId="1FDC9393" w14:textId="77777777" w:rsidR="00B201AC" w:rsidRPr="00330ABC" w:rsidRDefault="00B201AC" w:rsidP="00BD6F2B">
      <w:pPr>
        <w:rPr>
          <w:b/>
        </w:rPr>
      </w:pPr>
    </w:p>
    <w:p w14:paraId="1FDC9394" w14:textId="77777777" w:rsidR="00FA7678" w:rsidRPr="00B201AC" w:rsidRDefault="00FA7678" w:rsidP="00053C62">
      <w:pPr>
        <w:pStyle w:val="Overskrift3"/>
        <w:rPr>
          <w:lang w:val="nb-NO"/>
        </w:rPr>
      </w:pPr>
      <w:bookmarkStart w:id="12" w:name="_Toc9845627"/>
      <w:r>
        <w:rPr>
          <w:lang w:val="nb-NO"/>
        </w:rPr>
        <w:t>Roller</w:t>
      </w:r>
      <w:bookmarkEnd w:id="12"/>
    </w:p>
    <w:p w14:paraId="1FDC9395" w14:textId="77777777" w:rsidR="00B64C57" w:rsidRPr="00FA7678" w:rsidRDefault="00B64C57" w:rsidP="00053C62">
      <w:pPr>
        <w:pStyle w:val="Overskrift5"/>
      </w:pPr>
      <w:r w:rsidRPr="00FA7678">
        <w:t>Koordinator:</w:t>
      </w:r>
    </w:p>
    <w:p w14:paraId="1FDC9396" w14:textId="6BEE621A" w:rsidR="00B64C57" w:rsidRDefault="00B64C57" w:rsidP="00053C62">
      <w:pPr>
        <w:pStyle w:val="Listeavsnitt"/>
        <w:numPr>
          <w:ilvl w:val="0"/>
          <w:numId w:val="39"/>
        </w:numPr>
      </w:pPr>
      <w:r w:rsidRPr="00B64C57">
        <w:t>Skulen har ein/ev</w:t>
      </w:r>
      <w:r w:rsidR="00053C62">
        <w:t>.</w:t>
      </w:r>
      <w:r w:rsidRPr="00B64C57">
        <w:t xml:space="preserve"> </w:t>
      </w:r>
      <w:r w:rsidR="00B03364">
        <w:t>fleire</w:t>
      </w:r>
      <w:r w:rsidRPr="00B64C57">
        <w:t xml:space="preserve"> personar som er koordinator. </w:t>
      </w:r>
      <w:r w:rsidR="00FA7678">
        <w:t>R</w:t>
      </w:r>
      <w:r w:rsidRPr="00B64C57">
        <w:t>ektor skal ver</w:t>
      </w:r>
      <w:r w:rsidR="00053C62">
        <w:t>a</w:t>
      </w:r>
      <w:r w:rsidRPr="00B64C57">
        <w:t xml:space="preserve"> koordinator.</w:t>
      </w:r>
      <w:r w:rsidR="003C57F0">
        <w:t xml:space="preserve"> </w:t>
      </w:r>
    </w:p>
    <w:p w14:paraId="3336602E" w14:textId="10EFF210" w:rsidR="003C57F0" w:rsidRPr="00B64C57" w:rsidRDefault="003C57F0" w:rsidP="003C57F0">
      <w:pPr>
        <w:pStyle w:val="Listeavsnitt"/>
      </w:pPr>
      <w:r>
        <w:t>(det er viktig at ein vurderer koordinatorrolla då det ikkje er føremålstenleg å ha så mange på kvar skule)</w:t>
      </w:r>
    </w:p>
    <w:p w14:paraId="1FDC9397" w14:textId="757066DE" w:rsidR="00B64C57" w:rsidRPr="00B64C57" w:rsidRDefault="00B64C57" w:rsidP="00053C62">
      <w:pPr>
        <w:pStyle w:val="Listeavsnitt"/>
        <w:numPr>
          <w:ilvl w:val="0"/>
          <w:numId w:val="39"/>
        </w:numPr>
      </w:pPr>
      <w:r w:rsidRPr="00B64C57">
        <w:t>Det er kjent for alle tilsette kven dette er og kva oppgåver han/ho har</w:t>
      </w:r>
    </w:p>
    <w:p w14:paraId="1FDC9398" w14:textId="023F813B" w:rsidR="00B64C57" w:rsidRPr="00FA7678" w:rsidRDefault="00FA7678" w:rsidP="00053C62">
      <w:pPr>
        <w:pStyle w:val="Overskrift6"/>
      </w:pPr>
      <w:r w:rsidRPr="00FA7678">
        <w:t>Oppgåver</w:t>
      </w:r>
    </w:p>
    <w:p w14:paraId="1FDC9399" w14:textId="759E7D4A" w:rsidR="00B64C57" w:rsidRDefault="00B64C57" w:rsidP="00053C62">
      <w:pPr>
        <w:pStyle w:val="Listeavsnitt"/>
        <w:numPr>
          <w:ilvl w:val="1"/>
          <w:numId w:val="38"/>
        </w:numPr>
      </w:pPr>
      <w:r w:rsidRPr="00B64C57">
        <w:t>Opprett</w:t>
      </w:r>
      <w:r w:rsidR="00053C62">
        <w:t>a</w:t>
      </w:r>
      <w:r w:rsidRPr="00B64C57">
        <w:t xml:space="preserve"> IOP</w:t>
      </w:r>
      <w:r w:rsidR="003F14B3">
        <w:t xml:space="preserve"> </w:t>
      </w:r>
    </w:p>
    <w:p w14:paraId="5C396BA1" w14:textId="2CCA5DDB" w:rsidR="00DC0A0F" w:rsidRPr="00B64C57" w:rsidRDefault="00DC0A0F" w:rsidP="00DC0A0F">
      <w:pPr>
        <w:pStyle w:val="Listeavsnitt"/>
        <w:numPr>
          <w:ilvl w:val="1"/>
          <w:numId w:val="38"/>
        </w:numPr>
      </w:pPr>
      <w:r w:rsidRPr="00B201AC">
        <w:t>Legg</w:t>
      </w:r>
      <w:r>
        <w:t>ja</w:t>
      </w:r>
      <w:r w:rsidRPr="00B201AC">
        <w:t xml:space="preserve"> inn </w:t>
      </w:r>
      <w:r>
        <w:rPr>
          <w:i/>
        </w:rPr>
        <w:t>s</w:t>
      </w:r>
      <w:r w:rsidRPr="00B201AC">
        <w:rPr>
          <w:i/>
        </w:rPr>
        <w:t>akkunnig vurdering</w:t>
      </w:r>
      <w:r w:rsidRPr="00B201AC">
        <w:t xml:space="preserve"> og </w:t>
      </w:r>
      <w:r>
        <w:rPr>
          <w:i/>
        </w:rPr>
        <w:t>e</w:t>
      </w:r>
      <w:r w:rsidRPr="00B201AC">
        <w:rPr>
          <w:i/>
        </w:rPr>
        <w:t>nkeltvedtak §5-1</w:t>
      </w:r>
      <w:r w:rsidRPr="00B201AC">
        <w:t xml:space="preserve"> som dokument i IOP</w:t>
      </w:r>
    </w:p>
    <w:p w14:paraId="1FDC939A" w14:textId="33798C5F" w:rsidR="003F14B3" w:rsidRPr="000F7000" w:rsidRDefault="003F14B3" w:rsidP="00053C62">
      <w:pPr>
        <w:pStyle w:val="Listeavsnitt"/>
        <w:numPr>
          <w:ilvl w:val="1"/>
          <w:numId w:val="38"/>
        </w:numPr>
      </w:pPr>
      <w:r w:rsidRPr="000F7000">
        <w:t>Opprett</w:t>
      </w:r>
      <w:r w:rsidR="00053C62">
        <w:t>a</w:t>
      </w:r>
      <w:r w:rsidRPr="000F7000">
        <w:t xml:space="preserve"> IOP innan rimeleg frist for barn som får enkeltvedtak i løpet av året</w:t>
      </w:r>
    </w:p>
    <w:p w14:paraId="1FDC939B" w14:textId="55484523" w:rsidR="00B64C57" w:rsidRPr="00B64C57" w:rsidRDefault="00B64C57" w:rsidP="00053C62">
      <w:pPr>
        <w:pStyle w:val="Listeavsnitt"/>
        <w:numPr>
          <w:ilvl w:val="1"/>
          <w:numId w:val="38"/>
        </w:numPr>
      </w:pPr>
      <w:r w:rsidRPr="00B64C57">
        <w:t>Administrer</w:t>
      </w:r>
      <w:r w:rsidR="00053C62">
        <w:t>a</w:t>
      </w:r>
      <w:r w:rsidRPr="00B64C57">
        <w:t xml:space="preserve"> tilgangar og rettar i IOP</w:t>
      </w:r>
      <w:r w:rsidR="003E6D94">
        <w:t>, herunder til PPT</w:t>
      </w:r>
    </w:p>
    <w:p w14:paraId="1FDC939C" w14:textId="77777777" w:rsidR="00B64C57" w:rsidRPr="00053C62" w:rsidRDefault="00B64C57" w:rsidP="00053C62">
      <w:pPr>
        <w:pStyle w:val="Listeavsnitt"/>
        <w:numPr>
          <w:ilvl w:val="1"/>
          <w:numId w:val="38"/>
        </w:numPr>
      </w:pPr>
      <w:r w:rsidRPr="00053C62">
        <w:t>Gi opplæring og brukarstøtte til personalet i eigen skule</w:t>
      </w:r>
    </w:p>
    <w:p w14:paraId="1FDC939D" w14:textId="6A5D6FBD" w:rsidR="009C0911" w:rsidRDefault="00053C62" w:rsidP="00053C62">
      <w:pPr>
        <w:pStyle w:val="Listeavsnitt"/>
        <w:numPr>
          <w:ilvl w:val="1"/>
          <w:numId w:val="38"/>
        </w:numPr>
      </w:pPr>
      <w:r>
        <w:t>Sjå til</w:t>
      </w:r>
      <w:r w:rsidR="00B64C57" w:rsidRPr="00B64C57">
        <w:t xml:space="preserve"> at IOP vert ferdigstilt </w:t>
      </w:r>
      <w:r w:rsidR="00B64C57" w:rsidRPr="00BF2835">
        <w:t>innan frist (</w:t>
      </w:r>
      <w:r w:rsidR="00BF2835" w:rsidRPr="00BF2835">
        <w:t>0</w:t>
      </w:r>
      <w:r w:rsidR="00B64C57" w:rsidRPr="00BF2835">
        <w:t>1.</w:t>
      </w:r>
      <w:r w:rsidR="00DD2651" w:rsidRPr="00BF2835">
        <w:t xml:space="preserve"> </w:t>
      </w:r>
      <w:r w:rsidR="00B64C57" w:rsidRPr="00BF2835">
        <w:t>september)</w:t>
      </w:r>
      <w:r w:rsidR="00BF2835">
        <w:t>.</w:t>
      </w:r>
      <w:r w:rsidR="000F7854">
        <w:t xml:space="preserve"> </w:t>
      </w:r>
      <w:r w:rsidR="00B64C57" w:rsidRPr="00B64C57">
        <w:t xml:space="preserve">Gjeldande års </w:t>
      </w:r>
      <w:r w:rsidR="00FA7678">
        <w:t>IOP skal ligge i SamPro</w:t>
      </w:r>
    </w:p>
    <w:p w14:paraId="29FA7E2B" w14:textId="30B9FE4C" w:rsidR="000F7854" w:rsidRPr="000F7854" w:rsidRDefault="000F7854" w:rsidP="000F7854">
      <w:pPr>
        <w:pStyle w:val="Listeavsnitt"/>
        <w:numPr>
          <w:ilvl w:val="1"/>
          <w:numId w:val="38"/>
        </w:numPr>
      </w:pPr>
      <w:r>
        <w:t xml:space="preserve">Sjå til at avtrykk av IOP med halvårsrapport for dei som skal ha vidareført spesialundervisning vert </w:t>
      </w:r>
      <w:r w:rsidRPr="000F7854">
        <w:t xml:space="preserve">gjort innan 15. februar </w:t>
      </w:r>
    </w:p>
    <w:p w14:paraId="67C43EE9" w14:textId="77777777" w:rsidR="00DD2651" w:rsidRDefault="00053C62" w:rsidP="00053C62">
      <w:pPr>
        <w:pStyle w:val="Listeavsnitt"/>
        <w:numPr>
          <w:ilvl w:val="1"/>
          <w:numId w:val="38"/>
        </w:numPr>
      </w:pPr>
      <w:r>
        <w:t>Sjå til at</w:t>
      </w:r>
      <w:r w:rsidR="00B64C57" w:rsidRPr="00B64C57">
        <w:t xml:space="preserve"> IOP med </w:t>
      </w:r>
      <w:r>
        <w:t>å</w:t>
      </w:r>
      <w:r w:rsidR="00B64C57" w:rsidRPr="00B64C57">
        <w:t xml:space="preserve">rsrapport vert ferdigstilt </w:t>
      </w:r>
      <w:r w:rsidR="00B64C57" w:rsidRPr="00DD2651">
        <w:t>innan frist (15.</w:t>
      </w:r>
      <w:r w:rsidR="00DD2651">
        <w:t xml:space="preserve"> </w:t>
      </w:r>
      <w:r w:rsidR="00B64C57" w:rsidRPr="00DD2651">
        <w:t>juni)</w:t>
      </w:r>
      <w:r w:rsidR="00B64C57" w:rsidRPr="00B64C57">
        <w:t xml:space="preserve"> og saman med årets møtereferat arkivert</w:t>
      </w:r>
    </w:p>
    <w:p w14:paraId="1FDC939F" w14:textId="77777777" w:rsidR="00B64C57" w:rsidRPr="00B64C57" w:rsidRDefault="00B64C57" w:rsidP="00FA7678">
      <w:pPr>
        <w:pStyle w:val="Listeavsnitt"/>
        <w:ind w:left="709" w:hanging="283"/>
      </w:pPr>
    </w:p>
    <w:p w14:paraId="1FDC93A0" w14:textId="77777777" w:rsidR="00B64C57" w:rsidRPr="00FA7678" w:rsidRDefault="00FA7678" w:rsidP="00053C62">
      <w:pPr>
        <w:pStyle w:val="Overskrift5"/>
      </w:pPr>
      <w:r w:rsidRPr="00FA7678">
        <w:t>A</w:t>
      </w:r>
      <w:r w:rsidR="00B64C57" w:rsidRPr="00FA7678">
        <w:t xml:space="preserve">nsvar </w:t>
      </w:r>
    </w:p>
    <w:p w14:paraId="1FDC93A1" w14:textId="50FC039C" w:rsidR="00B64C57" w:rsidRPr="00B64C57" w:rsidRDefault="00B945C2" w:rsidP="00321886">
      <w:pPr>
        <w:pStyle w:val="Listeavsnitt"/>
        <w:numPr>
          <w:ilvl w:val="0"/>
          <w:numId w:val="40"/>
        </w:numPr>
      </w:pPr>
      <w:r>
        <w:t xml:space="preserve">Sjå </w:t>
      </w:r>
      <w:r w:rsidR="00321886">
        <w:t xml:space="preserve">til </w:t>
      </w:r>
      <w:r w:rsidR="00B64C57" w:rsidRPr="00B64C57">
        <w:t>at møteinnkallingar og møtereferat vert lagt inn i SamPro etter kvart</w:t>
      </w:r>
    </w:p>
    <w:p w14:paraId="1FDC93A3" w14:textId="6F235481" w:rsidR="00B64C57" w:rsidRPr="00B64C57" w:rsidRDefault="00B64C57" w:rsidP="00321886">
      <w:pPr>
        <w:pStyle w:val="Listeavsnitt"/>
        <w:numPr>
          <w:ilvl w:val="0"/>
          <w:numId w:val="40"/>
        </w:numPr>
      </w:pPr>
      <w:r w:rsidRPr="00B64C57">
        <w:t>Sjå til at foreldra har informasjon om og er gitt høve til å lese IOP og tilhøyrande dokument</w:t>
      </w:r>
      <w:r w:rsidR="00321886">
        <w:t xml:space="preserve"> </w:t>
      </w:r>
      <w:r w:rsidR="00FA7678">
        <w:t>(</w:t>
      </w:r>
      <w:r w:rsidRPr="00B64C57">
        <w:t xml:space="preserve">IOP vert rekna som skulen sine arbeidsdokument, og det er ikkje påkravd at føresette skal gi samtykke) </w:t>
      </w:r>
    </w:p>
    <w:p w14:paraId="1FDC93A4" w14:textId="70777302" w:rsidR="00FA7678" w:rsidRDefault="00321886" w:rsidP="00321886">
      <w:pPr>
        <w:pStyle w:val="Listeavsnitt"/>
        <w:numPr>
          <w:ilvl w:val="0"/>
          <w:numId w:val="40"/>
        </w:numPr>
      </w:pPr>
      <w:r>
        <w:t>Få</w:t>
      </w:r>
      <w:r w:rsidR="00B64C57" w:rsidRPr="00B64C57">
        <w:t xml:space="preserve"> samtykke frå foreldra dersom andre tenester/instansar enn skule og PPT skal ha lesetilgang til planen</w:t>
      </w:r>
      <w:r w:rsidR="00FA7678">
        <w:t xml:space="preserve"> (skjema for </w:t>
      </w:r>
      <w:r w:rsidR="00B64C57" w:rsidRPr="00B64C57">
        <w:t>samtykke ligg som dokument i SamPro)</w:t>
      </w:r>
      <w:r w:rsidR="00FA7678" w:rsidRPr="00FA7678">
        <w:t xml:space="preserve"> </w:t>
      </w:r>
    </w:p>
    <w:p w14:paraId="1FDC93A5" w14:textId="77777777" w:rsidR="00FA7678" w:rsidRDefault="00FA7678" w:rsidP="00FA7678">
      <w:pPr>
        <w:ind w:left="709" w:hanging="283"/>
        <w:rPr>
          <w:b/>
          <w:i/>
        </w:rPr>
      </w:pPr>
    </w:p>
    <w:p w14:paraId="1FDC93A7" w14:textId="28AD8831" w:rsidR="00B201AC" w:rsidRPr="00032B58" w:rsidRDefault="00AA7CCC" w:rsidP="0047723D">
      <w:pPr>
        <w:pStyle w:val="Overskrift5"/>
        <w:rPr>
          <w:b/>
          <w:i/>
        </w:rPr>
      </w:pPr>
      <w:r>
        <w:rPr>
          <w:b/>
          <w:i/>
        </w:rPr>
        <w:br w:type="page"/>
      </w:r>
      <w:r w:rsidR="00B03364">
        <w:lastRenderedPageBreak/>
        <w:t>Koordinator og p</w:t>
      </w:r>
      <w:r w:rsidR="00B201AC" w:rsidRPr="009729EF">
        <w:t>lanansvarleg</w:t>
      </w:r>
      <w:r w:rsidR="00D83F17" w:rsidRPr="009729EF">
        <w:t xml:space="preserve"> (</w:t>
      </w:r>
      <w:r w:rsidR="00B201AC" w:rsidRPr="009729EF">
        <w:t>kontaktlærar)</w:t>
      </w:r>
    </w:p>
    <w:p w14:paraId="1FDC93A8" w14:textId="77777777" w:rsidR="00FA7678" w:rsidRPr="00FA7678" w:rsidRDefault="00FA7678" w:rsidP="009729EF">
      <w:pPr>
        <w:pStyle w:val="Overskrift6"/>
      </w:pPr>
      <w:r w:rsidRPr="00FA7678">
        <w:t>Oppgåver</w:t>
      </w:r>
    </w:p>
    <w:p w14:paraId="1FDC93A9" w14:textId="7B6F17C4" w:rsidR="00B945C2" w:rsidRPr="00330ABC" w:rsidRDefault="00B945C2" w:rsidP="009729EF">
      <w:pPr>
        <w:pStyle w:val="Listeavsnitt"/>
        <w:numPr>
          <w:ilvl w:val="1"/>
          <w:numId w:val="41"/>
        </w:numPr>
        <w:rPr>
          <w:lang w:val="nb-NO"/>
        </w:rPr>
      </w:pPr>
      <w:r w:rsidRPr="00330ABC">
        <w:rPr>
          <w:lang w:val="nb-NO"/>
        </w:rPr>
        <w:t>Legg</w:t>
      </w:r>
      <w:r w:rsidR="009729EF">
        <w:rPr>
          <w:lang w:val="nb-NO"/>
        </w:rPr>
        <w:t>ja</w:t>
      </w:r>
      <w:r w:rsidRPr="00330ABC">
        <w:rPr>
          <w:lang w:val="nb-NO"/>
        </w:rPr>
        <w:t xml:space="preserve"> alle møtereferat inn SamPro under «Meldinger»/ «Dokumenter»</w:t>
      </w:r>
      <w:r w:rsidR="00C579F2">
        <w:rPr>
          <w:lang w:val="nb-NO"/>
        </w:rPr>
        <w:t>, eller som vedlegg</w:t>
      </w:r>
    </w:p>
    <w:p w14:paraId="1FDC93AB" w14:textId="66395B0F" w:rsidR="00B201AC" w:rsidRPr="00B201AC" w:rsidRDefault="00B201AC" w:rsidP="009729EF">
      <w:pPr>
        <w:pStyle w:val="Listeavsnitt"/>
        <w:numPr>
          <w:ilvl w:val="1"/>
          <w:numId w:val="41"/>
        </w:numPr>
      </w:pPr>
      <w:r w:rsidRPr="00B201AC">
        <w:t>Skriv</w:t>
      </w:r>
      <w:r w:rsidR="009729EF">
        <w:t>a</w:t>
      </w:r>
      <w:r w:rsidRPr="00B201AC">
        <w:t xml:space="preserve"> innhaldet (ti</w:t>
      </w:r>
      <w:r w:rsidR="00FA7678">
        <w:t xml:space="preserve">ltak/organisering/omfang) i </w:t>
      </w:r>
      <w:r w:rsidRPr="00B201AC">
        <w:t>IOP</w:t>
      </w:r>
    </w:p>
    <w:p w14:paraId="1FDC93AC" w14:textId="3119472C" w:rsidR="00B201AC" w:rsidRPr="00B201AC" w:rsidRDefault="00B201AC" w:rsidP="009729EF">
      <w:pPr>
        <w:pStyle w:val="Listeavsnitt"/>
        <w:numPr>
          <w:ilvl w:val="1"/>
          <w:numId w:val="41"/>
        </w:numPr>
      </w:pPr>
      <w:r w:rsidRPr="00B201AC">
        <w:t>Tilpass</w:t>
      </w:r>
      <w:r w:rsidR="009729EF">
        <w:t>a</w:t>
      </w:r>
      <w:r w:rsidRPr="00B201AC">
        <w:t xml:space="preserve"> fagmåla i venstremeny (kun dei måla som eleven har opplæringsmål i)</w:t>
      </w:r>
    </w:p>
    <w:p w14:paraId="1FDC93AD" w14:textId="72A126AE" w:rsidR="00B201AC" w:rsidRPr="00B201AC" w:rsidRDefault="009729EF" w:rsidP="009729EF">
      <w:pPr>
        <w:pStyle w:val="Listeavsnitt"/>
        <w:numPr>
          <w:ilvl w:val="1"/>
          <w:numId w:val="41"/>
        </w:numPr>
      </w:pPr>
      <w:r>
        <w:t>Ta ansvar</w:t>
      </w:r>
      <w:r w:rsidR="00B201AC" w:rsidRPr="00B201AC">
        <w:t xml:space="preserve"> for samarbeid med personale som skal gje innspel til – eller skriv</w:t>
      </w:r>
      <w:r w:rsidR="002B28F7">
        <w:t>a</w:t>
      </w:r>
      <w:r w:rsidR="00B201AC" w:rsidRPr="00B201AC">
        <w:t xml:space="preserve"> deler av - planen</w:t>
      </w:r>
    </w:p>
    <w:p w14:paraId="1FDC93AE" w14:textId="6D1305D8" w:rsidR="00B201AC" w:rsidRPr="00B201AC" w:rsidRDefault="00B201AC" w:rsidP="009729EF">
      <w:pPr>
        <w:pStyle w:val="Listeavsnitt"/>
        <w:numPr>
          <w:ilvl w:val="1"/>
          <w:numId w:val="41"/>
        </w:numPr>
      </w:pPr>
      <w:r w:rsidRPr="00B201AC">
        <w:t>Ver</w:t>
      </w:r>
      <w:r w:rsidR="009729EF">
        <w:t>a</w:t>
      </w:r>
      <w:r w:rsidRPr="00B201AC">
        <w:t xml:space="preserve"> pådrivar for</w:t>
      </w:r>
      <w:r w:rsidR="002079B1">
        <w:t xml:space="preserve"> at</w:t>
      </w:r>
      <w:r w:rsidRPr="00B201AC">
        <w:t xml:space="preserve"> arbeidet vert fullført</w:t>
      </w:r>
    </w:p>
    <w:p w14:paraId="1FDC93AF" w14:textId="2BD2AFAB" w:rsidR="00B201AC" w:rsidRPr="00B201AC" w:rsidRDefault="009729EF" w:rsidP="009729EF">
      <w:pPr>
        <w:pStyle w:val="Listeavsnitt"/>
        <w:numPr>
          <w:ilvl w:val="1"/>
          <w:numId w:val="41"/>
        </w:numPr>
      </w:pPr>
      <w:r>
        <w:t>J</w:t>
      </w:r>
      <w:r w:rsidR="00B201AC" w:rsidRPr="00B201AC">
        <w:t>amleg skriv</w:t>
      </w:r>
      <w:r>
        <w:t>a</w:t>
      </w:r>
      <w:r w:rsidR="00B201AC" w:rsidRPr="00B201AC">
        <w:t xml:space="preserve"> inn kommentarar og vurderingar av eleven si utvikling</w:t>
      </w:r>
    </w:p>
    <w:p w14:paraId="1FDC93B0" w14:textId="48263632" w:rsidR="00B201AC" w:rsidRPr="00B201AC" w:rsidRDefault="009729EF" w:rsidP="009729EF">
      <w:pPr>
        <w:pStyle w:val="Listeavsnitt"/>
        <w:numPr>
          <w:ilvl w:val="1"/>
          <w:numId w:val="41"/>
        </w:numPr>
      </w:pPr>
      <w:r>
        <w:t>Ha ansvar for</w:t>
      </w:r>
      <w:r w:rsidR="00B201AC" w:rsidRPr="00B201AC">
        <w:t xml:space="preserve"> at vedtekne endringar/oppdateringar vert skrivne inn (t.d. endringar som har vore drøfta i samarbeidsmøte, med PPT, andre hjelpetenester, …) </w:t>
      </w:r>
    </w:p>
    <w:p w14:paraId="1FDC93B1" w14:textId="77777777" w:rsidR="00B201AC" w:rsidRDefault="00B201AC" w:rsidP="00E2230A"/>
    <w:p w14:paraId="1FDC93B2" w14:textId="77777777" w:rsidR="00327E56" w:rsidRDefault="00327E56" w:rsidP="009729EF">
      <w:pPr>
        <w:pStyle w:val="Overskrift2"/>
      </w:pPr>
      <w:bookmarkStart w:id="13" w:name="_Toc9845628"/>
      <w:r>
        <w:t>PP-tenesta</w:t>
      </w:r>
      <w:bookmarkEnd w:id="13"/>
    </w:p>
    <w:p w14:paraId="1FDC93B3" w14:textId="77777777" w:rsidR="00D83F17" w:rsidRDefault="00D83F17" w:rsidP="00D83F17">
      <w:pPr>
        <w:spacing w:after="0"/>
      </w:pPr>
      <w:r w:rsidRPr="00D83F17">
        <w:t>SamPro IUP/IOP</w:t>
      </w:r>
      <w:r>
        <w:t xml:space="preserve"> skal vere tilgjengeleg for personalet ved PPT som har oppgåver knytt til barnet. </w:t>
      </w:r>
    </w:p>
    <w:p w14:paraId="1FDC93B4" w14:textId="77777777" w:rsidR="00D83F17" w:rsidRPr="00D83F17" w:rsidRDefault="00D83F17" w:rsidP="00D83F17">
      <w:pPr>
        <w:spacing w:after="0"/>
      </w:pPr>
    </w:p>
    <w:p w14:paraId="1FDC93B5" w14:textId="77777777" w:rsidR="00E44A00" w:rsidRPr="00D83F17" w:rsidRDefault="00E44A00" w:rsidP="009729EF">
      <w:pPr>
        <w:pStyle w:val="Overskrift5"/>
      </w:pPr>
      <w:r w:rsidRPr="00D83F17">
        <w:t>Ansvar</w:t>
      </w:r>
    </w:p>
    <w:p w14:paraId="1FDC93B6" w14:textId="4A6669E9" w:rsidR="00D83F17" w:rsidRPr="00BD6F2B" w:rsidRDefault="00D83F17" w:rsidP="00D83F17">
      <w:pPr>
        <w:spacing w:after="0"/>
      </w:pPr>
      <w:r>
        <w:t xml:space="preserve">Leiar for PPT har </w:t>
      </w:r>
      <w:r w:rsidRPr="0034089A">
        <w:t xml:space="preserve">ansvaret for at Visma SamPro er operativt og tilgjengeleg for dei </w:t>
      </w:r>
      <w:r>
        <w:t>i personalet</w:t>
      </w:r>
      <w:r w:rsidRPr="0034089A">
        <w:t xml:space="preserve"> som skal bruk</w:t>
      </w:r>
      <w:r w:rsidR="009729EF">
        <w:t>a</w:t>
      </w:r>
      <w:r w:rsidRPr="0034089A">
        <w:t xml:space="preserve"> programmet</w:t>
      </w:r>
      <w:r>
        <w:t xml:space="preserve">, og gir </w:t>
      </w:r>
      <w:r w:rsidR="009729EF">
        <w:rPr>
          <w:i/>
          <w:u w:val="single"/>
        </w:rPr>
        <w:t>l</w:t>
      </w:r>
      <w:r w:rsidRPr="00D83F17">
        <w:rPr>
          <w:i/>
          <w:u w:val="single"/>
        </w:rPr>
        <w:t>okal administrator</w:t>
      </w:r>
      <w:r>
        <w:t xml:space="preserve"> melding om personale som skal registrerast som brukarar i SamPro.</w:t>
      </w:r>
      <w:r w:rsidRPr="00D96D2C">
        <w:rPr>
          <w:i/>
        </w:rPr>
        <w:t xml:space="preserve"> </w:t>
      </w:r>
    </w:p>
    <w:p w14:paraId="1FDC93B7" w14:textId="77777777" w:rsidR="00D83F17" w:rsidRPr="00D83F17" w:rsidRDefault="00D83F17" w:rsidP="00D83F17">
      <w:pPr>
        <w:pStyle w:val="Default"/>
        <w:rPr>
          <w:sz w:val="22"/>
          <w:szCs w:val="22"/>
        </w:rPr>
      </w:pPr>
      <w:r w:rsidRPr="00D83F17">
        <w:rPr>
          <w:i/>
          <w:sz w:val="22"/>
          <w:szCs w:val="22"/>
          <w:u w:val="single"/>
        </w:rPr>
        <w:t>Koordinator</w:t>
      </w:r>
      <w:r w:rsidRPr="00D83F17">
        <w:rPr>
          <w:sz w:val="22"/>
          <w:szCs w:val="22"/>
        </w:rPr>
        <w:t xml:space="preserve"> for kvar plan skal gi tilgang til dei som er aktuelle ved PPT.</w:t>
      </w:r>
      <w:r>
        <w:rPr>
          <w:sz w:val="22"/>
          <w:szCs w:val="22"/>
        </w:rPr>
        <w:t xml:space="preserve"> Til vanleg skal personale ved PPT ha lesetilgang.</w:t>
      </w:r>
      <w:r w:rsidRPr="00D83F17">
        <w:rPr>
          <w:sz w:val="22"/>
          <w:szCs w:val="22"/>
        </w:rPr>
        <w:br/>
      </w:r>
    </w:p>
    <w:p w14:paraId="1FDC93B8" w14:textId="77777777" w:rsidR="00E44A00" w:rsidRPr="00D83F17" w:rsidRDefault="00E44A00" w:rsidP="009729EF">
      <w:pPr>
        <w:pStyle w:val="Overskrift3"/>
      </w:pPr>
      <w:bookmarkStart w:id="14" w:name="_Toc9845629"/>
      <w:r w:rsidRPr="00D83F17">
        <w:t>Roller</w:t>
      </w:r>
      <w:bookmarkEnd w:id="14"/>
    </w:p>
    <w:p w14:paraId="1FDC93B9" w14:textId="77777777" w:rsidR="00D83F17" w:rsidRDefault="003E6D94" w:rsidP="00D83F17">
      <w:pPr>
        <w:spacing w:after="0"/>
      </w:pPr>
      <w:r>
        <w:t>Personale ved PPT skal ha tilgangsrett som «Andre», med tilgang til å lese og å skrive ut.</w:t>
      </w:r>
    </w:p>
    <w:p w14:paraId="1FDC93BA" w14:textId="77777777" w:rsidR="00D83F17" w:rsidRDefault="00D83F17" w:rsidP="00D83F17">
      <w:pPr>
        <w:spacing w:after="0"/>
      </w:pPr>
    </w:p>
    <w:p w14:paraId="1FDC93BB" w14:textId="77777777" w:rsidR="00E44A00" w:rsidRDefault="00E44A00" w:rsidP="009729EF">
      <w:pPr>
        <w:pStyle w:val="Overskrift4"/>
      </w:pPr>
      <w:r w:rsidRPr="00D83F17">
        <w:t>Oppgåver</w:t>
      </w:r>
    </w:p>
    <w:p w14:paraId="1FDC93BC" w14:textId="77777777" w:rsidR="00D83F17" w:rsidRDefault="00A12D39" w:rsidP="00D83F17">
      <w:pPr>
        <w:spacing w:after="0"/>
      </w:pPr>
      <w:r>
        <w:t xml:space="preserve">PPT-personale brukar IUP/IOP i SamPro som informasjon i kvar enkelt sak og etter behov i arbeidet sitt. </w:t>
      </w:r>
    </w:p>
    <w:p w14:paraId="1FDC93BD" w14:textId="77777777" w:rsidR="00CE0C81" w:rsidRDefault="00CE0C81" w:rsidP="00D83F17">
      <w:pPr>
        <w:spacing w:after="0"/>
      </w:pPr>
    </w:p>
    <w:p w14:paraId="1FDC93BE" w14:textId="77777777" w:rsidR="007A217D" w:rsidRDefault="007A217D" w:rsidP="00D83F17">
      <w:pPr>
        <w:spacing w:after="0"/>
      </w:pPr>
    </w:p>
    <w:p w14:paraId="1FDC93BF" w14:textId="77777777" w:rsidR="00AA7CCC" w:rsidRDefault="00AA7CCC">
      <w:pPr>
        <w:rPr>
          <w:b/>
          <w:i/>
          <w:sz w:val="28"/>
          <w:szCs w:val="28"/>
        </w:rPr>
      </w:pPr>
      <w:r>
        <w:rPr>
          <w:b/>
          <w:i/>
          <w:sz w:val="28"/>
          <w:szCs w:val="28"/>
        </w:rPr>
        <w:br w:type="page"/>
      </w:r>
    </w:p>
    <w:p w14:paraId="1FDC93C0" w14:textId="77777777" w:rsidR="007A217D" w:rsidRPr="00507D90" w:rsidRDefault="007A217D" w:rsidP="007A217D">
      <w:pPr>
        <w:jc w:val="right"/>
        <w:rPr>
          <w:b/>
          <w:i/>
          <w:sz w:val="24"/>
          <w:szCs w:val="24"/>
        </w:rPr>
      </w:pPr>
      <w:r w:rsidRPr="00507D90">
        <w:rPr>
          <w:b/>
          <w:i/>
          <w:sz w:val="24"/>
          <w:szCs w:val="24"/>
        </w:rPr>
        <w:lastRenderedPageBreak/>
        <w:t>Vedlegg 1</w:t>
      </w:r>
      <w:r w:rsidR="00507D90" w:rsidRPr="00507D90">
        <w:rPr>
          <w:b/>
          <w:i/>
          <w:sz w:val="24"/>
          <w:szCs w:val="24"/>
        </w:rPr>
        <w:t xml:space="preserve"> side </w:t>
      </w:r>
      <w:r w:rsidRPr="00507D90">
        <w:rPr>
          <w:b/>
          <w:i/>
          <w:sz w:val="24"/>
          <w:szCs w:val="24"/>
        </w:rPr>
        <w:t>1</w:t>
      </w:r>
    </w:p>
    <w:p w14:paraId="1FDC93C1" w14:textId="3245F0E8" w:rsidR="007A217D" w:rsidRPr="003B2119" w:rsidRDefault="007A217D" w:rsidP="009729EF">
      <w:pPr>
        <w:pStyle w:val="Overskrift1"/>
      </w:pPr>
      <w:bookmarkStart w:id="15" w:name="_Toc9845630"/>
      <w:r>
        <w:t>Klargjer</w:t>
      </w:r>
      <w:r w:rsidR="00DC0A0F">
        <w:t>a</w:t>
      </w:r>
      <w:r>
        <w:t xml:space="preserve"> IU</w:t>
      </w:r>
      <w:r w:rsidRPr="003B2119">
        <w:t>P/I</w:t>
      </w:r>
      <w:r>
        <w:t>OP for nytt barnehage- /skule- år</w:t>
      </w:r>
      <w:bookmarkEnd w:id="15"/>
    </w:p>
    <w:p w14:paraId="1FDC93C2" w14:textId="77777777" w:rsidR="007A217D" w:rsidRPr="00321E37" w:rsidRDefault="007A217D" w:rsidP="007A217D">
      <w:pPr>
        <w:rPr>
          <w:color w:val="FF0000"/>
        </w:rPr>
      </w:pPr>
      <w:r w:rsidRPr="00321E37">
        <w:rPr>
          <w:noProof/>
          <w:lang w:eastAsia="nn-NO"/>
        </w:rPr>
        <w:drawing>
          <wp:anchor distT="0" distB="0" distL="114300" distR="114300" simplePos="0" relativeHeight="251619840" behindDoc="1" locked="0" layoutInCell="1" allowOverlap="1" wp14:anchorId="1FDC948A" wp14:editId="25F3D894">
            <wp:simplePos x="0" y="0"/>
            <wp:positionH relativeFrom="column">
              <wp:posOffset>4051935</wp:posOffset>
            </wp:positionH>
            <wp:positionV relativeFrom="paragraph">
              <wp:posOffset>663575</wp:posOffset>
            </wp:positionV>
            <wp:extent cx="2092325" cy="1564640"/>
            <wp:effectExtent l="0" t="0" r="3175" b="0"/>
            <wp:wrapTight wrapText="bothSides">
              <wp:wrapPolygon edited="0">
                <wp:start x="0" y="0"/>
                <wp:lineTo x="0" y="21302"/>
                <wp:lineTo x="21436" y="21302"/>
                <wp:lineTo x="21436" y="0"/>
                <wp:lineTo x="0" y="0"/>
              </wp:wrapPolygon>
            </wp:wrapTight>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2092325" cy="1564640"/>
                    </a:xfrm>
                    <a:prstGeom prst="rect">
                      <a:avLst/>
                    </a:prstGeom>
                  </pic:spPr>
                </pic:pic>
              </a:graphicData>
            </a:graphic>
            <wp14:sizeRelH relativeFrom="page">
              <wp14:pctWidth>0</wp14:pctWidth>
            </wp14:sizeRelH>
            <wp14:sizeRelV relativeFrom="page">
              <wp14:pctHeight>0</wp14:pctHeight>
            </wp14:sizeRelV>
          </wp:anchor>
        </w:drawing>
      </w:r>
      <w:r w:rsidRPr="00321E37">
        <w:rPr>
          <w:color w:val="FF0000"/>
        </w:rPr>
        <w:t>Når du skal vidareføra ein IOP/IUP til nytt år, er det to ting du som koordinator eller planansvarleg skal gjere: Hente inn nye mål eller aktivitetar og legge dei du har brukt dette året til historikk. Her kjem ei kjapp oversikt korleis du gjer dette:</w:t>
      </w:r>
    </w:p>
    <w:p w14:paraId="1FDC93C3" w14:textId="075F8F24" w:rsidR="007A217D" w:rsidRPr="005468F8" w:rsidRDefault="007A217D" w:rsidP="009729EF">
      <w:pPr>
        <w:pStyle w:val="Overskrift2"/>
      </w:pPr>
      <w:bookmarkStart w:id="16" w:name="_Toc9845631"/>
      <w:r w:rsidRPr="005468F8">
        <w:t>Hent</w:t>
      </w:r>
      <w:r w:rsidR="009729EF">
        <w:t>a</w:t>
      </w:r>
      <w:r w:rsidRPr="005468F8">
        <w:t xml:space="preserve"> inn nye mål</w:t>
      </w:r>
      <w:bookmarkEnd w:id="16"/>
    </w:p>
    <w:p w14:paraId="1FDC93C4" w14:textId="77777777" w:rsidR="007A217D" w:rsidRPr="00321E37" w:rsidRDefault="007A217D" w:rsidP="007A217D">
      <w:r w:rsidRPr="00321E37">
        <w:t>I venstremenyen klikkar du på «legg til nytt mål»</w:t>
      </w:r>
    </w:p>
    <w:p w14:paraId="1FDC93C5" w14:textId="77777777" w:rsidR="007A217D" w:rsidRDefault="007A217D" w:rsidP="007A217D">
      <w:pPr>
        <w:rPr>
          <w:sz w:val="24"/>
          <w:szCs w:val="24"/>
        </w:rPr>
      </w:pPr>
    </w:p>
    <w:p w14:paraId="1FDC93C6" w14:textId="77777777" w:rsidR="007A217D" w:rsidRDefault="007A217D" w:rsidP="007A217D">
      <w:pPr>
        <w:rPr>
          <w:sz w:val="24"/>
          <w:szCs w:val="24"/>
        </w:rPr>
      </w:pPr>
    </w:p>
    <w:p w14:paraId="1FDC93C7" w14:textId="77777777" w:rsidR="007A217D" w:rsidRDefault="007A217D" w:rsidP="007A217D">
      <w:pPr>
        <w:rPr>
          <w:sz w:val="24"/>
          <w:szCs w:val="24"/>
        </w:rPr>
      </w:pPr>
    </w:p>
    <w:p w14:paraId="1FDC93C8" w14:textId="77777777" w:rsidR="007A217D" w:rsidRPr="00321E37" w:rsidRDefault="007A217D" w:rsidP="007A217D">
      <w:r w:rsidRPr="00321E37">
        <w:rPr>
          <w:noProof/>
          <w:lang w:eastAsia="nn-NO"/>
        </w:rPr>
        <w:drawing>
          <wp:anchor distT="0" distB="0" distL="114300" distR="114300" simplePos="0" relativeHeight="251624960" behindDoc="1" locked="0" layoutInCell="1" allowOverlap="1" wp14:anchorId="1FDC948C" wp14:editId="16C87232">
            <wp:simplePos x="0" y="0"/>
            <wp:positionH relativeFrom="column">
              <wp:posOffset>1728470</wp:posOffset>
            </wp:positionH>
            <wp:positionV relativeFrom="paragraph">
              <wp:posOffset>16510</wp:posOffset>
            </wp:positionV>
            <wp:extent cx="4086225" cy="1685925"/>
            <wp:effectExtent l="0" t="0" r="9525" b="9525"/>
            <wp:wrapTight wrapText="bothSides">
              <wp:wrapPolygon edited="0">
                <wp:start x="0" y="0"/>
                <wp:lineTo x="0" y="21478"/>
                <wp:lineTo x="21550" y="21478"/>
                <wp:lineTo x="21550" y="0"/>
                <wp:lineTo x="0" y="0"/>
              </wp:wrapPolygon>
            </wp:wrapTight>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4086225" cy="1685925"/>
                    </a:xfrm>
                    <a:prstGeom prst="rect">
                      <a:avLst/>
                    </a:prstGeom>
                  </pic:spPr>
                </pic:pic>
              </a:graphicData>
            </a:graphic>
            <wp14:sizeRelH relativeFrom="page">
              <wp14:pctWidth>0</wp14:pctWidth>
            </wp14:sizeRelH>
            <wp14:sizeRelV relativeFrom="page">
              <wp14:pctHeight>0</wp14:pctHeight>
            </wp14:sizeRelV>
          </wp:anchor>
        </w:drawing>
      </w:r>
      <w:r w:rsidRPr="00321E37">
        <w:t>I menyen som opnar seg skriv ein inn tittel (eks: Fagmål Engelsk 2017/18).</w:t>
      </w:r>
    </w:p>
    <w:p w14:paraId="1FDC93C9" w14:textId="77777777" w:rsidR="007A217D" w:rsidRPr="00F15049" w:rsidRDefault="007A217D" w:rsidP="007A217D">
      <w:pPr>
        <w:rPr>
          <w:color w:val="FF0000"/>
          <w:sz w:val="24"/>
          <w:szCs w:val="24"/>
        </w:rPr>
      </w:pPr>
      <w:r w:rsidRPr="00F15049">
        <w:rPr>
          <w:color w:val="FF0000"/>
          <w:sz w:val="24"/>
          <w:szCs w:val="24"/>
        </w:rPr>
        <w:t>NB: Skriv kva årstal målet gjeld for!</w:t>
      </w:r>
    </w:p>
    <w:p w14:paraId="1FDC93CA" w14:textId="77777777" w:rsidR="007A217D" w:rsidRDefault="007A217D" w:rsidP="007A217D">
      <w:pPr>
        <w:rPr>
          <w:sz w:val="24"/>
          <w:szCs w:val="24"/>
        </w:rPr>
      </w:pPr>
    </w:p>
    <w:p w14:paraId="1FDC93CB" w14:textId="77777777" w:rsidR="007A217D" w:rsidRPr="00321E37" w:rsidRDefault="007A217D" w:rsidP="007A217D">
      <w:r w:rsidRPr="00321E37">
        <w:rPr>
          <w:noProof/>
          <w:lang w:eastAsia="nn-NO"/>
        </w:rPr>
        <w:drawing>
          <wp:anchor distT="0" distB="0" distL="114300" distR="114300" simplePos="0" relativeHeight="251630080" behindDoc="1" locked="0" layoutInCell="1" allowOverlap="1" wp14:anchorId="1FDC948E" wp14:editId="22D1A622">
            <wp:simplePos x="0" y="0"/>
            <wp:positionH relativeFrom="column">
              <wp:posOffset>2590165</wp:posOffset>
            </wp:positionH>
            <wp:positionV relativeFrom="paragraph">
              <wp:posOffset>490855</wp:posOffset>
            </wp:positionV>
            <wp:extent cx="4020820" cy="940435"/>
            <wp:effectExtent l="0" t="0" r="0" b="0"/>
            <wp:wrapTight wrapText="bothSides">
              <wp:wrapPolygon edited="0">
                <wp:start x="0" y="0"/>
                <wp:lineTo x="0" y="21002"/>
                <wp:lineTo x="21491" y="21002"/>
                <wp:lineTo x="21491" y="0"/>
                <wp:lineTo x="0" y="0"/>
              </wp:wrapPolygon>
            </wp:wrapTight>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4020820" cy="940435"/>
                    </a:xfrm>
                    <a:prstGeom prst="rect">
                      <a:avLst/>
                    </a:prstGeom>
                  </pic:spPr>
                </pic:pic>
              </a:graphicData>
            </a:graphic>
            <wp14:sizeRelH relativeFrom="page">
              <wp14:pctWidth>0</wp14:pctWidth>
            </wp14:sizeRelH>
            <wp14:sizeRelV relativeFrom="page">
              <wp14:pctHeight>0</wp14:pctHeight>
            </wp14:sizeRelV>
          </wp:anchor>
        </w:drawing>
      </w:r>
      <w:r w:rsidRPr="00321E37">
        <w:t xml:space="preserve">I rullegardinmenyen «Velg tekstmal» hentar du den malen du er ute etter, i </w:t>
      </w:r>
    </w:p>
    <w:p w14:paraId="1FDC93CC" w14:textId="77777777" w:rsidR="007A217D" w:rsidRPr="00321E37" w:rsidRDefault="007A217D" w:rsidP="007A217D">
      <w:r w:rsidRPr="00321E37">
        <w:t xml:space="preserve">dette tilfellet har eg eit fagmål og vel </w:t>
      </w:r>
    </w:p>
    <w:p w14:paraId="1FDC93CD" w14:textId="77777777" w:rsidR="007A217D" w:rsidRDefault="007A217D" w:rsidP="007A217D">
      <w:pPr>
        <w:rPr>
          <w:sz w:val="24"/>
          <w:szCs w:val="24"/>
        </w:rPr>
      </w:pPr>
      <w:r>
        <w:rPr>
          <w:sz w:val="24"/>
          <w:szCs w:val="24"/>
        </w:rPr>
        <w:t>IOP-MÅL I FAG.</w:t>
      </w:r>
    </w:p>
    <w:p w14:paraId="1FDC93CE" w14:textId="77777777" w:rsidR="007A217D" w:rsidRPr="00321E37" w:rsidRDefault="007A217D" w:rsidP="007A217D">
      <w:r w:rsidRPr="00321E37">
        <w:rPr>
          <w:noProof/>
          <w:lang w:eastAsia="nn-NO"/>
        </w:rPr>
        <w:drawing>
          <wp:anchor distT="0" distB="0" distL="114300" distR="114300" simplePos="0" relativeHeight="251634176" behindDoc="1" locked="0" layoutInCell="1" allowOverlap="1" wp14:anchorId="1FDC9490" wp14:editId="5FDF2225">
            <wp:simplePos x="0" y="0"/>
            <wp:positionH relativeFrom="column">
              <wp:posOffset>4542155</wp:posOffset>
            </wp:positionH>
            <wp:positionV relativeFrom="paragraph">
              <wp:posOffset>278765</wp:posOffset>
            </wp:positionV>
            <wp:extent cx="1695450" cy="809625"/>
            <wp:effectExtent l="0" t="0" r="0" b="9525"/>
            <wp:wrapNone/>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1695450" cy="809625"/>
                    </a:xfrm>
                    <a:prstGeom prst="rect">
                      <a:avLst/>
                    </a:prstGeom>
                  </pic:spPr>
                </pic:pic>
              </a:graphicData>
            </a:graphic>
            <wp14:sizeRelH relativeFrom="page">
              <wp14:pctWidth>0</wp14:pctWidth>
            </wp14:sizeRelH>
            <wp14:sizeRelV relativeFrom="page">
              <wp14:pctHeight>0</wp14:pctHeight>
            </wp14:sizeRelV>
          </wp:anchor>
        </w:drawing>
      </w:r>
      <w:r w:rsidRPr="00321E37">
        <w:t xml:space="preserve">Så klikkar du på «hent maltekst» slik at du får med kva målet skal innehalda. </w:t>
      </w:r>
    </w:p>
    <w:p w14:paraId="1FDC93CF" w14:textId="77777777" w:rsidR="007A217D" w:rsidRDefault="007A217D" w:rsidP="007A217D">
      <w:pPr>
        <w:rPr>
          <w:sz w:val="24"/>
          <w:szCs w:val="24"/>
        </w:rPr>
      </w:pPr>
      <w:r>
        <w:rPr>
          <w:sz w:val="24"/>
          <w:szCs w:val="24"/>
        </w:rPr>
        <w:t>Ikkje gløym å lagre….</w:t>
      </w:r>
      <w:r w:rsidR="00321E37">
        <w:rPr>
          <w:sz w:val="24"/>
          <w:szCs w:val="24"/>
        </w:rPr>
        <w:t>!!</w:t>
      </w:r>
    </w:p>
    <w:p w14:paraId="1FDC93D0" w14:textId="77777777" w:rsidR="007A217D" w:rsidRDefault="007A217D" w:rsidP="007A217D">
      <w:pPr>
        <w:rPr>
          <w:sz w:val="24"/>
          <w:szCs w:val="24"/>
        </w:rPr>
      </w:pPr>
    </w:p>
    <w:p w14:paraId="1FDC93D1" w14:textId="77777777" w:rsidR="007A217D" w:rsidRPr="00321E37" w:rsidRDefault="007A217D" w:rsidP="007A217D">
      <w:r w:rsidRPr="00321E37">
        <w:rPr>
          <w:noProof/>
          <w:lang w:eastAsia="nn-NO"/>
        </w:rPr>
        <w:drawing>
          <wp:anchor distT="0" distB="0" distL="114300" distR="114300" simplePos="0" relativeHeight="251638272" behindDoc="1" locked="0" layoutInCell="1" allowOverlap="1" wp14:anchorId="1FDC9492" wp14:editId="0E2DBD56">
            <wp:simplePos x="0" y="0"/>
            <wp:positionH relativeFrom="column">
              <wp:posOffset>3980376</wp:posOffset>
            </wp:positionH>
            <wp:positionV relativeFrom="paragraph">
              <wp:posOffset>276372</wp:posOffset>
            </wp:positionV>
            <wp:extent cx="2114550" cy="1790700"/>
            <wp:effectExtent l="0" t="0" r="0" b="0"/>
            <wp:wrapNone/>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2114550" cy="1790700"/>
                    </a:xfrm>
                    <a:prstGeom prst="rect">
                      <a:avLst/>
                    </a:prstGeom>
                  </pic:spPr>
                </pic:pic>
              </a:graphicData>
            </a:graphic>
            <wp14:sizeRelH relativeFrom="page">
              <wp14:pctWidth>0</wp14:pctWidth>
            </wp14:sizeRelH>
            <wp14:sizeRelV relativeFrom="page">
              <wp14:pctHeight>0</wp14:pctHeight>
            </wp14:sizeRelV>
          </wp:anchor>
        </w:drawing>
      </w:r>
      <w:r w:rsidRPr="00321E37">
        <w:t xml:space="preserve">Målet vi no laga, legg seg i venstremenyen og er </w:t>
      </w:r>
    </w:p>
    <w:p w14:paraId="1FDC93D2" w14:textId="77777777" w:rsidR="007A217D" w:rsidRPr="00321E37" w:rsidRDefault="007A217D" w:rsidP="007A217D">
      <w:r w:rsidRPr="00321E37">
        <w:t>klar til utfylling.</w:t>
      </w:r>
    </w:p>
    <w:p w14:paraId="1FDC93D3" w14:textId="77777777" w:rsidR="007A217D" w:rsidRPr="00321E37" w:rsidRDefault="007A217D" w:rsidP="007A217D">
      <w:r w:rsidRPr="00321E37">
        <w:t xml:space="preserve">På same måten hentar du inn dei nye målområda som skal </w:t>
      </w:r>
    </w:p>
    <w:p w14:paraId="1FDC93D4" w14:textId="77777777" w:rsidR="007A217D" w:rsidRDefault="007A217D" w:rsidP="007A217D">
      <w:r w:rsidRPr="00321E37">
        <w:t xml:space="preserve">vera med i IOP/IUP for neste skuleår. </w:t>
      </w:r>
    </w:p>
    <w:p w14:paraId="1FDC93D5" w14:textId="77777777" w:rsidR="00321E37" w:rsidRDefault="00321E37">
      <w:pPr>
        <w:rPr>
          <w:sz w:val="24"/>
          <w:szCs w:val="24"/>
        </w:rPr>
      </w:pPr>
      <w:r>
        <w:rPr>
          <w:sz w:val="24"/>
          <w:szCs w:val="24"/>
        </w:rPr>
        <w:br w:type="page"/>
      </w:r>
    </w:p>
    <w:p w14:paraId="1FDC93D6" w14:textId="77777777" w:rsidR="007A217D" w:rsidRPr="00507D90" w:rsidRDefault="007A217D" w:rsidP="007A217D">
      <w:pPr>
        <w:jc w:val="right"/>
        <w:rPr>
          <w:b/>
          <w:i/>
          <w:sz w:val="24"/>
          <w:szCs w:val="24"/>
        </w:rPr>
      </w:pPr>
      <w:r w:rsidRPr="00507D90">
        <w:rPr>
          <w:b/>
          <w:i/>
          <w:sz w:val="24"/>
          <w:szCs w:val="24"/>
        </w:rPr>
        <w:lastRenderedPageBreak/>
        <w:t>Vedlegg 1</w:t>
      </w:r>
      <w:r w:rsidR="00507D90" w:rsidRPr="00507D90">
        <w:rPr>
          <w:b/>
          <w:i/>
          <w:sz w:val="24"/>
          <w:szCs w:val="24"/>
        </w:rPr>
        <w:t xml:space="preserve"> side </w:t>
      </w:r>
      <w:r w:rsidRPr="00507D90">
        <w:rPr>
          <w:b/>
          <w:i/>
          <w:sz w:val="24"/>
          <w:szCs w:val="24"/>
        </w:rPr>
        <w:t>2</w:t>
      </w:r>
    </w:p>
    <w:p w14:paraId="1FDC93D7" w14:textId="77777777" w:rsidR="007A217D" w:rsidRDefault="007A217D" w:rsidP="007A217D">
      <w:pPr>
        <w:jc w:val="right"/>
        <w:rPr>
          <w:sz w:val="24"/>
          <w:szCs w:val="24"/>
        </w:rPr>
      </w:pPr>
    </w:p>
    <w:p w14:paraId="1FDC93D8" w14:textId="77777777" w:rsidR="007A217D" w:rsidRDefault="007A217D" w:rsidP="009729EF">
      <w:pPr>
        <w:pStyle w:val="Overskrift2"/>
      </w:pPr>
      <w:bookmarkStart w:id="17" w:name="_Toc9845632"/>
      <w:r w:rsidRPr="00362F51">
        <w:t>Lagre ferdige mål og aktivitetar til historikk</w:t>
      </w:r>
      <w:bookmarkEnd w:id="17"/>
    </w:p>
    <w:p w14:paraId="1FDC93D9" w14:textId="2F05709D" w:rsidR="007A217D" w:rsidRPr="00321E37" w:rsidRDefault="007A217D" w:rsidP="007A217D">
      <w:r w:rsidRPr="00321E37">
        <w:t xml:space="preserve">Når du har fått melding frå skulen sin </w:t>
      </w:r>
      <w:r w:rsidR="00BE0787">
        <w:t>k</w:t>
      </w:r>
      <w:r w:rsidRPr="00321E37">
        <w:t>oordinator om at siste års IOP / IUP er skriven ut og arkivert i WebSak, skal siste års mål og aktivitetar leggjast til historikk. Det gjer du slik:</w:t>
      </w:r>
    </w:p>
    <w:p w14:paraId="1FDC93DA" w14:textId="77777777" w:rsidR="007A217D" w:rsidRPr="00321E37" w:rsidRDefault="007A217D" w:rsidP="007A217D">
      <w:r w:rsidRPr="00321E37">
        <w:rPr>
          <w:noProof/>
          <w:lang w:eastAsia="nn-NO"/>
        </w:rPr>
        <w:drawing>
          <wp:anchor distT="0" distB="0" distL="114300" distR="114300" simplePos="0" relativeHeight="251642368" behindDoc="1" locked="0" layoutInCell="1" allowOverlap="1" wp14:anchorId="1FDC9494" wp14:editId="0BC54232">
            <wp:simplePos x="0" y="0"/>
            <wp:positionH relativeFrom="column">
              <wp:posOffset>3627120</wp:posOffset>
            </wp:positionH>
            <wp:positionV relativeFrom="paragraph">
              <wp:posOffset>192405</wp:posOffset>
            </wp:positionV>
            <wp:extent cx="2686050" cy="1333500"/>
            <wp:effectExtent l="0" t="0" r="0" b="0"/>
            <wp:wrapTight wrapText="bothSides">
              <wp:wrapPolygon edited="0">
                <wp:start x="0" y="0"/>
                <wp:lineTo x="0" y="21291"/>
                <wp:lineTo x="21447" y="21291"/>
                <wp:lineTo x="21447" y="0"/>
                <wp:lineTo x="0" y="0"/>
              </wp:wrapPolygon>
            </wp:wrapTight>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2686050" cy="1333500"/>
                    </a:xfrm>
                    <a:prstGeom prst="rect">
                      <a:avLst/>
                    </a:prstGeom>
                  </pic:spPr>
                </pic:pic>
              </a:graphicData>
            </a:graphic>
            <wp14:sizeRelH relativeFrom="page">
              <wp14:pctWidth>0</wp14:pctWidth>
            </wp14:sizeRelH>
            <wp14:sizeRelV relativeFrom="page">
              <wp14:pctHeight>0</wp14:pctHeight>
            </wp14:sizeRelV>
          </wp:anchor>
        </w:drawing>
      </w:r>
    </w:p>
    <w:p w14:paraId="1FDC93DB" w14:textId="77777777" w:rsidR="007A217D" w:rsidRPr="00321E37" w:rsidRDefault="007A217D" w:rsidP="007A217D">
      <w:r w:rsidRPr="00321E37">
        <w:t xml:space="preserve">Klikk på eit av dei målområda du skal fjerne og </w:t>
      </w:r>
    </w:p>
    <w:p w14:paraId="1FDC93DC" w14:textId="77777777" w:rsidR="007A217D" w:rsidRPr="00321E37" w:rsidRDefault="007A217D" w:rsidP="007A217D">
      <w:r w:rsidRPr="00321E37">
        <w:t xml:space="preserve">klikk på «rediger» oppe til høgre. Då vil det dukke opp </w:t>
      </w:r>
    </w:p>
    <w:p w14:paraId="1FDC93DD" w14:textId="77777777" w:rsidR="007A217D" w:rsidRPr="00321E37" w:rsidRDefault="007A217D" w:rsidP="007A217D">
      <w:r w:rsidRPr="00321E37">
        <w:t xml:space="preserve">ei klikkbar lenke « lagre til historikk» nedst til venstre: </w:t>
      </w:r>
    </w:p>
    <w:p w14:paraId="1FDC93DE" w14:textId="77777777" w:rsidR="007A217D" w:rsidRPr="00321E37" w:rsidRDefault="007A217D" w:rsidP="007A217D">
      <w:r w:rsidRPr="00321E37">
        <w:t>Klikk denne og bekreft med OK i dialogboksen som kjem opp.</w:t>
      </w:r>
    </w:p>
    <w:p w14:paraId="1FDC93DF" w14:textId="77777777" w:rsidR="00321E37" w:rsidRDefault="00321E37" w:rsidP="007A217D"/>
    <w:p w14:paraId="1FDC93E0" w14:textId="77777777" w:rsidR="00321E37" w:rsidRDefault="00321E37" w:rsidP="007A217D"/>
    <w:p w14:paraId="1FDC93E1" w14:textId="77777777" w:rsidR="007A217D" w:rsidRPr="00321E37" w:rsidRDefault="007A217D" w:rsidP="007A217D">
      <w:r w:rsidRPr="00321E37">
        <w:t>Det som du no fjerna, vil du finna igjen ved å klikka på «Historikk Mål og Aktiviteter»</w:t>
      </w:r>
    </w:p>
    <w:p w14:paraId="1FDC93E2" w14:textId="77777777" w:rsidR="007A217D" w:rsidRDefault="007A217D" w:rsidP="007A217D">
      <w:pPr>
        <w:rPr>
          <w:sz w:val="24"/>
          <w:szCs w:val="24"/>
        </w:rPr>
      </w:pPr>
      <w:r>
        <w:rPr>
          <w:noProof/>
          <w:lang w:eastAsia="nn-NO"/>
        </w:rPr>
        <w:drawing>
          <wp:anchor distT="0" distB="0" distL="114300" distR="114300" simplePos="0" relativeHeight="251652608" behindDoc="1" locked="0" layoutInCell="1" allowOverlap="1" wp14:anchorId="1FDC9496" wp14:editId="29892340">
            <wp:simplePos x="0" y="0"/>
            <wp:positionH relativeFrom="column">
              <wp:posOffset>2256155</wp:posOffset>
            </wp:positionH>
            <wp:positionV relativeFrom="paragraph">
              <wp:posOffset>61546</wp:posOffset>
            </wp:positionV>
            <wp:extent cx="3886200" cy="733425"/>
            <wp:effectExtent l="0" t="0" r="0" b="9525"/>
            <wp:wrapNone/>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3886200" cy="733425"/>
                    </a:xfrm>
                    <a:prstGeom prst="rect">
                      <a:avLst/>
                    </a:prstGeom>
                  </pic:spPr>
                </pic:pic>
              </a:graphicData>
            </a:graphic>
            <wp14:sizeRelH relativeFrom="page">
              <wp14:pctWidth>0</wp14:pctWidth>
            </wp14:sizeRelH>
            <wp14:sizeRelV relativeFrom="page">
              <wp14:pctHeight>0</wp14:pctHeight>
            </wp14:sizeRelV>
          </wp:anchor>
        </w:drawing>
      </w:r>
    </w:p>
    <w:p w14:paraId="1FDC93E3" w14:textId="77777777" w:rsidR="007A217D" w:rsidRDefault="007A217D" w:rsidP="007A217D">
      <w:pPr>
        <w:rPr>
          <w:sz w:val="24"/>
          <w:szCs w:val="24"/>
        </w:rPr>
      </w:pPr>
    </w:p>
    <w:p w14:paraId="1FDC93E4" w14:textId="77777777" w:rsidR="007A217D" w:rsidRDefault="007A217D" w:rsidP="007A217D">
      <w:pPr>
        <w:rPr>
          <w:sz w:val="24"/>
          <w:szCs w:val="24"/>
        </w:rPr>
      </w:pPr>
    </w:p>
    <w:p w14:paraId="1FDC93E5" w14:textId="77777777" w:rsidR="007A217D" w:rsidRPr="00321E37" w:rsidRDefault="007A217D" w:rsidP="007A217D">
      <w:r>
        <w:rPr>
          <w:sz w:val="24"/>
          <w:szCs w:val="24"/>
        </w:rPr>
        <w:t>O</w:t>
      </w:r>
      <w:r w:rsidRPr="00321E37">
        <w:t>m du i ettertid ser at det er noko du vil redigere eller legge til, kan du klikka på «lagre til aktuell» for å aktivere dette målet igjen.  Då vert det mogleg</w:t>
      </w:r>
      <w:r w:rsidRPr="00321E37">
        <w:rPr>
          <w:noProof/>
          <w:lang w:eastAsia="nn-NO"/>
        </w:rPr>
        <w:drawing>
          <wp:anchor distT="0" distB="0" distL="114300" distR="114300" simplePos="0" relativeHeight="251656704" behindDoc="1" locked="0" layoutInCell="1" allowOverlap="1" wp14:anchorId="1FDC9498" wp14:editId="0D1A12BD">
            <wp:simplePos x="0" y="0"/>
            <wp:positionH relativeFrom="column">
              <wp:posOffset>4217035</wp:posOffset>
            </wp:positionH>
            <wp:positionV relativeFrom="paragraph">
              <wp:posOffset>238125</wp:posOffset>
            </wp:positionV>
            <wp:extent cx="1800225" cy="1724025"/>
            <wp:effectExtent l="0" t="0" r="9525" b="9525"/>
            <wp:wrapTight wrapText="bothSides">
              <wp:wrapPolygon edited="0">
                <wp:start x="0" y="0"/>
                <wp:lineTo x="0" y="21481"/>
                <wp:lineTo x="21486" y="21481"/>
                <wp:lineTo x="21486" y="0"/>
                <wp:lineTo x="0" y="0"/>
              </wp:wrapPolygon>
            </wp:wrapTight>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1800225" cy="1724025"/>
                    </a:xfrm>
                    <a:prstGeom prst="rect">
                      <a:avLst/>
                    </a:prstGeom>
                  </pic:spPr>
                </pic:pic>
              </a:graphicData>
            </a:graphic>
            <wp14:sizeRelH relativeFrom="page">
              <wp14:pctWidth>0</wp14:pctWidth>
            </wp14:sizeRelH>
            <wp14:sizeRelV relativeFrom="page">
              <wp14:pctHeight>0</wp14:pctHeight>
            </wp14:sizeRelV>
          </wp:anchor>
        </w:drawing>
      </w:r>
      <w:r w:rsidRPr="00321E37">
        <w:t xml:space="preserve"> å redigera innhaldet. Hugs å legge til historikk når du er ferdig.</w:t>
      </w:r>
    </w:p>
    <w:p w14:paraId="1FDC93E6" w14:textId="77777777" w:rsidR="007A217D" w:rsidRPr="008B2367" w:rsidRDefault="007A217D" w:rsidP="007A217D">
      <w:pPr>
        <w:rPr>
          <w:b/>
          <w:sz w:val="24"/>
          <w:szCs w:val="24"/>
        </w:rPr>
      </w:pPr>
    </w:p>
    <w:p w14:paraId="1FDC93E7" w14:textId="77777777" w:rsidR="007A217D" w:rsidRDefault="007A217D" w:rsidP="007A217D">
      <w:pPr>
        <w:rPr>
          <w:sz w:val="24"/>
          <w:szCs w:val="24"/>
        </w:rPr>
      </w:pPr>
    </w:p>
    <w:p w14:paraId="1FDC93E8" w14:textId="77777777" w:rsidR="007A217D" w:rsidRDefault="007A217D" w:rsidP="007A217D">
      <w:pPr>
        <w:rPr>
          <w:sz w:val="24"/>
          <w:szCs w:val="24"/>
        </w:rPr>
      </w:pPr>
    </w:p>
    <w:p w14:paraId="1FDC93E9" w14:textId="77777777" w:rsidR="007A217D" w:rsidRDefault="007A217D" w:rsidP="007A217D">
      <w:pPr>
        <w:rPr>
          <w:sz w:val="24"/>
          <w:szCs w:val="24"/>
        </w:rPr>
      </w:pPr>
    </w:p>
    <w:p w14:paraId="1FDC93EA" w14:textId="77777777" w:rsidR="007A217D" w:rsidRDefault="007A217D" w:rsidP="007A217D">
      <w:pPr>
        <w:rPr>
          <w:sz w:val="24"/>
          <w:szCs w:val="24"/>
        </w:rPr>
      </w:pPr>
    </w:p>
    <w:p w14:paraId="1FDC93EB" w14:textId="77777777" w:rsidR="007A217D" w:rsidRDefault="007A217D" w:rsidP="007A217D">
      <w:pPr>
        <w:rPr>
          <w:sz w:val="24"/>
          <w:szCs w:val="24"/>
        </w:rPr>
      </w:pPr>
    </w:p>
    <w:p w14:paraId="1FDC93EC" w14:textId="77777777" w:rsidR="007A217D" w:rsidRDefault="007A217D" w:rsidP="007A217D">
      <w:pPr>
        <w:rPr>
          <w:sz w:val="24"/>
          <w:szCs w:val="24"/>
        </w:rPr>
      </w:pPr>
    </w:p>
    <w:p w14:paraId="1FDC93ED" w14:textId="77777777" w:rsidR="007A217D" w:rsidRDefault="007A217D" w:rsidP="007A217D">
      <w:pPr>
        <w:rPr>
          <w:sz w:val="24"/>
          <w:szCs w:val="24"/>
        </w:rPr>
      </w:pPr>
    </w:p>
    <w:p w14:paraId="1FDC93EE" w14:textId="77777777" w:rsidR="00321E37" w:rsidRDefault="00321E37">
      <w:pPr>
        <w:rPr>
          <w:sz w:val="24"/>
          <w:szCs w:val="24"/>
        </w:rPr>
      </w:pPr>
      <w:r>
        <w:rPr>
          <w:sz w:val="24"/>
          <w:szCs w:val="24"/>
        </w:rPr>
        <w:br w:type="page"/>
      </w:r>
    </w:p>
    <w:p w14:paraId="1FDC93EF" w14:textId="77777777" w:rsidR="007A217D" w:rsidRPr="000F7000" w:rsidRDefault="000F7000" w:rsidP="00321E37">
      <w:pPr>
        <w:jc w:val="right"/>
        <w:rPr>
          <w:b/>
          <w:i/>
          <w:sz w:val="24"/>
          <w:szCs w:val="24"/>
        </w:rPr>
      </w:pPr>
      <w:r>
        <w:rPr>
          <w:b/>
          <w:i/>
          <w:sz w:val="24"/>
          <w:szCs w:val="24"/>
        </w:rPr>
        <w:lastRenderedPageBreak/>
        <w:t>Vedlegg 2 side 1</w:t>
      </w:r>
    </w:p>
    <w:p w14:paraId="1FDC93F0" w14:textId="03785B5E" w:rsidR="000F7000" w:rsidRDefault="000F7000" w:rsidP="009729EF">
      <w:pPr>
        <w:pStyle w:val="Overskrift2"/>
      </w:pPr>
      <w:bookmarkStart w:id="18" w:name="_Toc9845633"/>
      <w:r>
        <w:t>Utskrift av SAMPRO IUP / IOP</w:t>
      </w:r>
      <w:bookmarkEnd w:id="18"/>
    </w:p>
    <w:p w14:paraId="1FDC93F1" w14:textId="77777777" w:rsidR="000F7000" w:rsidRDefault="000F7000" w:rsidP="000F7000">
      <w:pPr>
        <w:jc w:val="center"/>
        <w:rPr>
          <w:b/>
          <w:sz w:val="28"/>
          <w:szCs w:val="28"/>
        </w:rPr>
      </w:pPr>
    </w:p>
    <w:p w14:paraId="1FDC93F2" w14:textId="77777777" w:rsidR="000F7000" w:rsidRDefault="000F7000" w:rsidP="000F7000">
      <w:pPr>
        <w:rPr>
          <w:sz w:val="28"/>
          <w:szCs w:val="28"/>
        </w:rPr>
      </w:pPr>
      <w:r>
        <w:rPr>
          <w:noProof/>
          <w:lang w:eastAsia="nn-NO"/>
        </w:rPr>
        <w:drawing>
          <wp:anchor distT="0" distB="0" distL="114300" distR="114300" simplePos="0" relativeHeight="251667968" behindDoc="1" locked="0" layoutInCell="1" allowOverlap="1" wp14:anchorId="1FDC949A" wp14:editId="3C4D90E3">
            <wp:simplePos x="0" y="0"/>
            <wp:positionH relativeFrom="column">
              <wp:posOffset>3344545</wp:posOffset>
            </wp:positionH>
            <wp:positionV relativeFrom="paragraph">
              <wp:posOffset>514985</wp:posOffset>
            </wp:positionV>
            <wp:extent cx="2667000" cy="666750"/>
            <wp:effectExtent l="0" t="0" r="0" b="0"/>
            <wp:wrapTight wrapText="bothSides">
              <wp:wrapPolygon edited="0">
                <wp:start x="0" y="0"/>
                <wp:lineTo x="0" y="20983"/>
                <wp:lineTo x="21446" y="20983"/>
                <wp:lineTo x="21446" y="0"/>
                <wp:lineTo x="0" y="0"/>
              </wp:wrapPolygon>
            </wp:wrapTight>
            <wp:docPr id="11"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2667000" cy="666750"/>
                    </a:xfrm>
                    <a:prstGeom prst="rect">
                      <a:avLst/>
                    </a:prstGeom>
                  </pic:spPr>
                </pic:pic>
              </a:graphicData>
            </a:graphic>
            <wp14:sizeRelH relativeFrom="page">
              <wp14:pctWidth>0</wp14:pctWidth>
            </wp14:sizeRelH>
            <wp14:sizeRelV relativeFrom="page">
              <wp14:pctHeight>0</wp14:pctHeight>
            </wp14:sizeRelV>
          </wp:anchor>
        </w:drawing>
      </w:r>
      <w:r>
        <w:rPr>
          <w:sz w:val="28"/>
          <w:szCs w:val="28"/>
        </w:rPr>
        <w:t xml:space="preserve">Det er berre dei som har rolla som </w:t>
      </w:r>
      <w:r w:rsidRPr="00321E37">
        <w:rPr>
          <w:sz w:val="28"/>
          <w:szCs w:val="28"/>
          <w:u w:val="single"/>
        </w:rPr>
        <w:t>koordinator</w:t>
      </w:r>
      <w:r>
        <w:rPr>
          <w:sz w:val="28"/>
          <w:szCs w:val="28"/>
        </w:rPr>
        <w:t xml:space="preserve"> ved kvar barnehage/skule som kan ta utskrift av </w:t>
      </w:r>
      <w:r w:rsidR="001A054C">
        <w:rPr>
          <w:sz w:val="28"/>
          <w:szCs w:val="28"/>
        </w:rPr>
        <w:t xml:space="preserve">IUP / </w:t>
      </w:r>
      <w:r>
        <w:rPr>
          <w:sz w:val="28"/>
          <w:szCs w:val="28"/>
        </w:rPr>
        <w:t>IOP. Her er ei oversikt over korleis du gjer dette:</w:t>
      </w:r>
    </w:p>
    <w:p w14:paraId="1FDC93F3" w14:textId="77777777" w:rsidR="000F7000" w:rsidRPr="00321E37" w:rsidRDefault="000F7000" w:rsidP="000F7000">
      <w:pPr>
        <w:pStyle w:val="Listeavsnitt"/>
        <w:numPr>
          <w:ilvl w:val="0"/>
          <w:numId w:val="17"/>
        </w:numPr>
      </w:pPr>
      <w:r w:rsidRPr="00321E37">
        <w:t xml:space="preserve">Utskriftsvalet ligg øvst på sida: </w:t>
      </w:r>
    </w:p>
    <w:p w14:paraId="1FDC93F4" w14:textId="77777777" w:rsidR="00321E37" w:rsidRPr="001A054C" w:rsidRDefault="001A054C" w:rsidP="001A054C">
      <w:pPr>
        <w:ind w:left="720"/>
      </w:pPr>
      <w:r>
        <w:t>(Døma nedanfor er frå IOP –  tilsvarande for IUP)</w:t>
      </w:r>
    </w:p>
    <w:p w14:paraId="1FDC93F5" w14:textId="77777777" w:rsidR="000F7000" w:rsidRPr="005C0295" w:rsidRDefault="000F7000" w:rsidP="000F7000">
      <w:pPr>
        <w:rPr>
          <w:sz w:val="28"/>
          <w:szCs w:val="28"/>
        </w:rPr>
      </w:pPr>
      <w:r>
        <w:rPr>
          <w:noProof/>
          <w:lang w:eastAsia="nn-NO"/>
        </w:rPr>
        <w:drawing>
          <wp:anchor distT="0" distB="0" distL="114300" distR="114300" simplePos="0" relativeHeight="251677184" behindDoc="1" locked="0" layoutInCell="1" allowOverlap="1" wp14:anchorId="1FDC949C" wp14:editId="06BC1F19">
            <wp:simplePos x="0" y="0"/>
            <wp:positionH relativeFrom="column">
              <wp:posOffset>3443605</wp:posOffset>
            </wp:positionH>
            <wp:positionV relativeFrom="paragraph">
              <wp:posOffset>363611</wp:posOffset>
            </wp:positionV>
            <wp:extent cx="2461846" cy="2962803"/>
            <wp:effectExtent l="0" t="0" r="0" b="0"/>
            <wp:wrapTight wrapText="bothSides">
              <wp:wrapPolygon edited="0">
                <wp:start x="0" y="0"/>
                <wp:lineTo x="0" y="21392"/>
                <wp:lineTo x="21399" y="21392"/>
                <wp:lineTo x="21399" y="0"/>
                <wp:lineTo x="0" y="0"/>
              </wp:wrapPolygon>
            </wp:wrapTight>
            <wp:docPr id="12" name="Bil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2461846" cy="2962803"/>
                    </a:xfrm>
                    <a:prstGeom prst="rect">
                      <a:avLst/>
                    </a:prstGeom>
                  </pic:spPr>
                </pic:pic>
              </a:graphicData>
            </a:graphic>
            <wp14:sizeRelH relativeFrom="page">
              <wp14:pctWidth>0</wp14:pctWidth>
            </wp14:sizeRelH>
            <wp14:sizeRelV relativeFrom="page">
              <wp14:pctHeight>0</wp14:pctHeight>
            </wp14:sizeRelV>
          </wp:anchor>
        </w:drawing>
      </w:r>
    </w:p>
    <w:p w14:paraId="1FDC93F6" w14:textId="77777777" w:rsidR="000F7000" w:rsidRPr="00321E37" w:rsidRDefault="000F7000" w:rsidP="000F7000">
      <w:pPr>
        <w:pStyle w:val="Listeavsnitt"/>
        <w:numPr>
          <w:ilvl w:val="0"/>
          <w:numId w:val="17"/>
        </w:numPr>
      </w:pPr>
      <w:r w:rsidRPr="00321E37">
        <w:t>No får du fram ein liste med utskriftsval: Her hakar du av for det som er visast på biletet. Du kan også ta med plandeltakarar om du vil.</w:t>
      </w:r>
    </w:p>
    <w:p w14:paraId="1FDC93F7" w14:textId="77777777" w:rsidR="000F7000" w:rsidRDefault="000F7000" w:rsidP="000F7000">
      <w:pPr>
        <w:pStyle w:val="Listeavsnitt"/>
        <w:rPr>
          <w:sz w:val="24"/>
          <w:szCs w:val="24"/>
        </w:rPr>
      </w:pPr>
    </w:p>
    <w:p w14:paraId="1FDC93F8" w14:textId="77777777" w:rsidR="000F7000" w:rsidRDefault="000F7000" w:rsidP="000F7000">
      <w:pPr>
        <w:ind w:left="708"/>
        <w:rPr>
          <w:sz w:val="24"/>
          <w:szCs w:val="24"/>
        </w:rPr>
      </w:pPr>
    </w:p>
    <w:p w14:paraId="1FDC93F9" w14:textId="77777777" w:rsidR="000F7000" w:rsidRDefault="000F7000" w:rsidP="000F7000">
      <w:pPr>
        <w:ind w:left="708"/>
        <w:rPr>
          <w:sz w:val="24"/>
          <w:szCs w:val="24"/>
        </w:rPr>
      </w:pPr>
    </w:p>
    <w:p w14:paraId="1FDC93FA" w14:textId="77777777" w:rsidR="000F7000" w:rsidRDefault="000F7000" w:rsidP="000F7000">
      <w:pPr>
        <w:ind w:left="708"/>
        <w:rPr>
          <w:sz w:val="24"/>
          <w:szCs w:val="24"/>
        </w:rPr>
      </w:pPr>
    </w:p>
    <w:p w14:paraId="1FDC93FB" w14:textId="77777777" w:rsidR="000F7000" w:rsidRDefault="000F7000" w:rsidP="000F7000">
      <w:pPr>
        <w:ind w:left="708"/>
        <w:rPr>
          <w:sz w:val="24"/>
          <w:szCs w:val="24"/>
        </w:rPr>
      </w:pPr>
    </w:p>
    <w:p w14:paraId="1FDC93FC" w14:textId="77777777" w:rsidR="000F7000" w:rsidRDefault="000F7000" w:rsidP="000F7000">
      <w:pPr>
        <w:rPr>
          <w:sz w:val="24"/>
          <w:szCs w:val="24"/>
        </w:rPr>
      </w:pPr>
    </w:p>
    <w:p w14:paraId="1FDC93FD" w14:textId="77777777" w:rsidR="000F7000" w:rsidRDefault="000F7000" w:rsidP="000F7000">
      <w:pPr>
        <w:ind w:left="708"/>
        <w:rPr>
          <w:sz w:val="24"/>
          <w:szCs w:val="24"/>
        </w:rPr>
      </w:pPr>
    </w:p>
    <w:p w14:paraId="1FDC93FE" w14:textId="77777777" w:rsidR="000F7000" w:rsidRDefault="00321E37" w:rsidP="000F7000">
      <w:pPr>
        <w:ind w:left="708"/>
        <w:rPr>
          <w:sz w:val="24"/>
          <w:szCs w:val="24"/>
        </w:rPr>
      </w:pPr>
      <w:r>
        <w:rPr>
          <w:noProof/>
          <w:lang w:eastAsia="nn-NO"/>
        </w:rPr>
        <w:lastRenderedPageBreak/>
        <w:drawing>
          <wp:anchor distT="0" distB="0" distL="114300" distR="114300" simplePos="0" relativeHeight="251681280" behindDoc="1" locked="0" layoutInCell="1" allowOverlap="1" wp14:anchorId="1FDC949E" wp14:editId="7A01B242">
            <wp:simplePos x="0" y="0"/>
            <wp:positionH relativeFrom="column">
              <wp:posOffset>3501390</wp:posOffset>
            </wp:positionH>
            <wp:positionV relativeFrom="paragraph">
              <wp:posOffset>304165</wp:posOffset>
            </wp:positionV>
            <wp:extent cx="2543175" cy="3467100"/>
            <wp:effectExtent l="0" t="0" r="9525" b="0"/>
            <wp:wrapTight wrapText="bothSides">
              <wp:wrapPolygon edited="0">
                <wp:start x="0" y="0"/>
                <wp:lineTo x="0" y="21481"/>
                <wp:lineTo x="21519" y="21481"/>
                <wp:lineTo x="21519" y="0"/>
                <wp:lineTo x="0" y="0"/>
              </wp:wrapPolygon>
            </wp:wrapTight>
            <wp:docPr id="13" name="Bil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extLst>
                        <a:ext uri="{28A0092B-C50C-407E-A947-70E740481C1C}">
                          <a14:useLocalDpi xmlns:a14="http://schemas.microsoft.com/office/drawing/2010/main" val="0"/>
                        </a:ext>
                      </a:extLst>
                    </a:blip>
                    <a:stretch>
                      <a:fillRect/>
                    </a:stretch>
                  </pic:blipFill>
                  <pic:spPr>
                    <a:xfrm>
                      <a:off x="0" y="0"/>
                      <a:ext cx="2543175" cy="3467100"/>
                    </a:xfrm>
                    <a:prstGeom prst="rect">
                      <a:avLst/>
                    </a:prstGeom>
                  </pic:spPr>
                </pic:pic>
              </a:graphicData>
            </a:graphic>
            <wp14:sizeRelH relativeFrom="page">
              <wp14:pctWidth>0</wp14:pctWidth>
            </wp14:sizeRelH>
            <wp14:sizeRelV relativeFrom="page">
              <wp14:pctHeight>0</wp14:pctHeight>
            </wp14:sizeRelV>
          </wp:anchor>
        </w:drawing>
      </w:r>
    </w:p>
    <w:p w14:paraId="1FDC93FF" w14:textId="77777777" w:rsidR="000F7000" w:rsidRDefault="000F7000" w:rsidP="000F7000">
      <w:pPr>
        <w:ind w:left="708"/>
        <w:rPr>
          <w:sz w:val="24"/>
          <w:szCs w:val="24"/>
        </w:rPr>
      </w:pPr>
    </w:p>
    <w:p w14:paraId="1FDC9400" w14:textId="77777777" w:rsidR="000F7000" w:rsidRPr="00321E37" w:rsidRDefault="000F7000" w:rsidP="000F7000">
      <w:pPr>
        <w:pStyle w:val="Listeavsnitt"/>
        <w:numPr>
          <w:ilvl w:val="0"/>
          <w:numId w:val="17"/>
        </w:numPr>
      </w:pPr>
      <w:r w:rsidRPr="00321E37">
        <w:t>Når du hakar av på  «mål og aktiviterer, får du fram ei rute på høgresida. I og med at mange truleg har starta med å laga mål og aktiviterer for neste år, må du haka av for dei måla som gjeld årets IOP. Her har eg haka av for måla for 2016/2017.</w:t>
      </w:r>
    </w:p>
    <w:p w14:paraId="1FDC9401" w14:textId="77777777" w:rsidR="000F7000" w:rsidRDefault="000F7000" w:rsidP="000F7000">
      <w:pPr>
        <w:rPr>
          <w:sz w:val="24"/>
          <w:szCs w:val="24"/>
        </w:rPr>
      </w:pPr>
    </w:p>
    <w:p w14:paraId="1FDC9402" w14:textId="77777777" w:rsidR="000F7000" w:rsidRDefault="000F7000" w:rsidP="000F7000">
      <w:pPr>
        <w:rPr>
          <w:sz w:val="24"/>
          <w:szCs w:val="24"/>
        </w:rPr>
      </w:pPr>
    </w:p>
    <w:p w14:paraId="1FDC9403" w14:textId="77777777" w:rsidR="000F7000" w:rsidRDefault="000F7000" w:rsidP="000F7000">
      <w:pPr>
        <w:rPr>
          <w:sz w:val="24"/>
          <w:szCs w:val="24"/>
        </w:rPr>
      </w:pPr>
    </w:p>
    <w:p w14:paraId="1FDC9404" w14:textId="77777777" w:rsidR="000F7000" w:rsidRPr="000F7000" w:rsidRDefault="000F7000" w:rsidP="000F7000">
      <w:pPr>
        <w:jc w:val="right"/>
        <w:rPr>
          <w:b/>
          <w:i/>
          <w:sz w:val="24"/>
          <w:szCs w:val="24"/>
        </w:rPr>
      </w:pPr>
      <w:r>
        <w:rPr>
          <w:b/>
          <w:i/>
          <w:sz w:val="24"/>
          <w:szCs w:val="24"/>
        </w:rPr>
        <w:t>Vedlegg 2, side 2</w:t>
      </w:r>
    </w:p>
    <w:p w14:paraId="1FDC9405" w14:textId="77777777" w:rsidR="000F7000" w:rsidRPr="00321E37" w:rsidRDefault="000F7000" w:rsidP="000F7000">
      <w:pPr>
        <w:pStyle w:val="Listeavsnitt"/>
        <w:numPr>
          <w:ilvl w:val="0"/>
          <w:numId w:val="17"/>
        </w:numPr>
      </w:pPr>
      <w:r w:rsidRPr="00321E37">
        <w:t>Nedst på sida må du skrive kvifor du tek utskrift, du må kopiere eller skrive ned passordet, og så hakar du av for «lagre kopi til dokumenter». No kan du klikke på forhåndsvisning oppe til venstre om du vil sjå korleis den ser ut.</w:t>
      </w:r>
    </w:p>
    <w:p w14:paraId="1FDC9406" w14:textId="77777777" w:rsidR="000F7000" w:rsidRPr="00321E37" w:rsidRDefault="000F7000" w:rsidP="000F7000">
      <w:pPr>
        <w:pStyle w:val="Listeavsnitt"/>
      </w:pPr>
      <w:r w:rsidRPr="00321E37">
        <w:t>Så klikker du på «skriv ut»</w:t>
      </w:r>
      <w:r w:rsidR="00321E37">
        <w:t>.</w:t>
      </w:r>
    </w:p>
    <w:p w14:paraId="1FDC9407" w14:textId="77777777" w:rsidR="000F7000" w:rsidRDefault="000F7000" w:rsidP="000F7000">
      <w:pPr>
        <w:rPr>
          <w:sz w:val="24"/>
          <w:szCs w:val="24"/>
        </w:rPr>
      </w:pPr>
      <w:r>
        <w:rPr>
          <w:noProof/>
          <w:lang w:eastAsia="nn-NO"/>
        </w:rPr>
        <w:drawing>
          <wp:anchor distT="0" distB="0" distL="114300" distR="114300" simplePos="0" relativeHeight="251685376" behindDoc="1" locked="0" layoutInCell="1" allowOverlap="1" wp14:anchorId="1FDC94A0" wp14:editId="2E208650">
            <wp:simplePos x="0" y="0"/>
            <wp:positionH relativeFrom="column">
              <wp:posOffset>27305</wp:posOffset>
            </wp:positionH>
            <wp:positionV relativeFrom="paragraph">
              <wp:posOffset>35560</wp:posOffset>
            </wp:positionV>
            <wp:extent cx="5760720" cy="229870"/>
            <wp:effectExtent l="0" t="0" r="0" b="0"/>
            <wp:wrapNone/>
            <wp:docPr id="14" name="Bil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5760720" cy="229870"/>
                    </a:xfrm>
                    <a:prstGeom prst="rect">
                      <a:avLst/>
                    </a:prstGeom>
                  </pic:spPr>
                </pic:pic>
              </a:graphicData>
            </a:graphic>
            <wp14:sizeRelH relativeFrom="page">
              <wp14:pctWidth>0</wp14:pctWidth>
            </wp14:sizeRelH>
            <wp14:sizeRelV relativeFrom="page">
              <wp14:pctHeight>0</wp14:pctHeight>
            </wp14:sizeRelV>
          </wp:anchor>
        </w:drawing>
      </w:r>
    </w:p>
    <w:p w14:paraId="1FDC9408" w14:textId="77777777" w:rsidR="00321E37" w:rsidRDefault="00321E37" w:rsidP="000F7000">
      <w:pPr>
        <w:rPr>
          <w:sz w:val="24"/>
          <w:szCs w:val="24"/>
        </w:rPr>
      </w:pPr>
    </w:p>
    <w:p w14:paraId="1FDC9409" w14:textId="77777777" w:rsidR="000F7000" w:rsidRPr="00321E37" w:rsidRDefault="000F7000" w:rsidP="000F7000">
      <w:pPr>
        <w:pStyle w:val="Listeavsnitt"/>
        <w:numPr>
          <w:ilvl w:val="0"/>
          <w:numId w:val="17"/>
        </w:numPr>
      </w:pPr>
      <w:r w:rsidRPr="00321E37">
        <w:rPr>
          <w:noProof/>
          <w:lang w:eastAsia="nn-NO"/>
        </w:rPr>
        <w:drawing>
          <wp:anchor distT="0" distB="0" distL="114300" distR="114300" simplePos="0" relativeHeight="251689472" behindDoc="1" locked="0" layoutInCell="1" allowOverlap="1" wp14:anchorId="1FDC94A2" wp14:editId="30CD7A1D">
            <wp:simplePos x="0" y="0"/>
            <wp:positionH relativeFrom="column">
              <wp:posOffset>1491615</wp:posOffset>
            </wp:positionH>
            <wp:positionV relativeFrom="paragraph">
              <wp:posOffset>502920</wp:posOffset>
            </wp:positionV>
            <wp:extent cx="4657725" cy="1685925"/>
            <wp:effectExtent l="0" t="0" r="9525" b="9525"/>
            <wp:wrapNone/>
            <wp:docPr id="15" name="Bil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4657725" cy="1685925"/>
                    </a:xfrm>
                    <a:prstGeom prst="rect">
                      <a:avLst/>
                    </a:prstGeom>
                  </pic:spPr>
                </pic:pic>
              </a:graphicData>
            </a:graphic>
            <wp14:sizeRelH relativeFrom="page">
              <wp14:pctWidth>0</wp14:pctWidth>
            </wp14:sizeRelH>
            <wp14:sizeRelV relativeFrom="page">
              <wp14:pctHeight>0</wp14:pctHeight>
            </wp14:sizeRelV>
          </wp:anchor>
        </w:drawing>
      </w:r>
      <w:r w:rsidRPr="00321E37">
        <w:t xml:space="preserve">No lagar programmet ein PDF. For å få opna denne, må du skriva inn passordet du tok kopi av i førre rute. I nettlesaren Chrome ser dette slik ut: </w:t>
      </w:r>
    </w:p>
    <w:p w14:paraId="1FDC940A" w14:textId="77777777" w:rsidR="000F7000" w:rsidRPr="00321E37" w:rsidRDefault="000F7000" w:rsidP="000F7000"/>
    <w:p w14:paraId="1FDC940B" w14:textId="77777777" w:rsidR="000F7000" w:rsidRPr="00321E37" w:rsidRDefault="000F7000" w:rsidP="000F7000"/>
    <w:p w14:paraId="1FDC940C" w14:textId="77777777" w:rsidR="000F7000" w:rsidRPr="00321E37" w:rsidRDefault="000F7000" w:rsidP="000F7000"/>
    <w:p w14:paraId="1FDC940D" w14:textId="77777777" w:rsidR="000F7000" w:rsidRPr="00321E37" w:rsidRDefault="000F7000" w:rsidP="000F7000"/>
    <w:p w14:paraId="1FDC940E" w14:textId="77777777" w:rsidR="000F7000" w:rsidRPr="00321E37" w:rsidRDefault="000F7000" w:rsidP="000F7000"/>
    <w:p w14:paraId="1FDC940F" w14:textId="77777777" w:rsidR="000F7000" w:rsidRPr="00321E37" w:rsidRDefault="000F7000" w:rsidP="000F7000"/>
    <w:p w14:paraId="1FDC9410" w14:textId="12B8C596" w:rsidR="000F7000" w:rsidRPr="00321E37" w:rsidRDefault="000F7000" w:rsidP="000F7000">
      <w:r w:rsidRPr="00321E37">
        <w:t xml:space="preserve">Skriv/lim inn passordet, klikk på send og PDF’en vil opna seg. </w:t>
      </w:r>
    </w:p>
    <w:p w14:paraId="1FDC9411" w14:textId="77777777" w:rsidR="000F7000" w:rsidRPr="00321E37" w:rsidRDefault="000F7000" w:rsidP="000F7000">
      <w:pPr>
        <w:pStyle w:val="Listeavsnitt"/>
        <w:numPr>
          <w:ilvl w:val="0"/>
          <w:numId w:val="17"/>
        </w:numPr>
      </w:pPr>
      <w:r w:rsidRPr="00321E37">
        <w:t xml:space="preserve">Viss du haka av for «lagre ein kopi til dokumenter». Då vil du finna att ein kopi av IOP i menyvalet «dokumenter»:  </w:t>
      </w:r>
    </w:p>
    <w:p w14:paraId="1FDC9412" w14:textId="77777777" w:rsidR="000F7000" w:rsidRDefault="000F7000" w:rsidP="000F7000">
      <w:pPr>
        <w:rPr>
          <w:sz w:val="24"/>
          <w:szCs w:val="24"/>
        </w:rPr>
      </w:pPr>
      <w:r>
        <w:rPr>
          <w:noProof/>
          <w:lang w:eastAsia="nn-NO"/>
        </w:rPr>
        <w:drawing>
          <wp:anchor distT="0" distB="0" distL="114300" distR="114300" simplePos="0" relativeHeight="251693568" behindDoc="1" locked="0" layoutInCell="1" allowOverlap="1" wp14:anchorId="1FDC94A4" wp14:editId="55D27636">
            <wp:simplePos x="0" y="0"/>
            <wp:positionH relativeFrom="column">
              <wp:posOffset>2476891</wp:posOffset>
            </wp:positionH>
            <wp:positionV relativeFrom="paragraph">
              <wp:posOffset>-1905</wp:posOffset>
            </wp:positionV>
            <wp:extent cx="3533775" cy="2314575"/>
            <wp:effectExtent l="0" t="0" r="9525" b="9525"/>
            <wp:wrapNone/>
            <wp:docPr id="16" name="Bil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3533775" cy="2314575"/>
                    </a:xfrm>
                    <a:prstGeom prst="rect">
                      <a:avLst/>
                    </a:prstGeom>
                  </pic:spPr>
                </pic:pic>
              </a:graphicData>
            </a:graphic>
            <wp14:sizeRelH relativeFrom="page">
              <wp14:pctWidth>0</wp14:pctWidth>
            </wp14:sizeRelH>
            <wp14:sizeRelV relativeFrom="page">
              <wp14:pctHeight>0</wp14:pctHeight>
            </wp14:sizeRelV>
          </wp:anchor>
        </w:drawing>
      </w:r>
    </w:p>
    <w:p w14:paraId="1FDC9413" w14:textId="77777777" w:rsidR="000F7000" w:rsidRDefault="000F7000" w:rsidP="000F7000">
      <w:pPr>
        <w:rPr>
          <w:sz w:val="24"/>
          <w:szCs w:val="24"/>
        </w:rPr>
      </w:pPr>
    </w:p>
    <w:p w14:paraId="1FDC9414" w14:textId="77777777" w:rsidR="000F7000" w:rsidRPr="00362F51" w:rsidRDefault="000F7000" w:rsidP="000F7000">
      <w:pPr>
        <w:rPr>
          <w:sz w:val="24"/>
          <w:szCs w:val="24"/>
        </w:rPr>
      </w:pPr>
    </w:p>
    <w:p w14:paraId="1FDC941E" w14:textId="70295F4A" w:rsidR="001A054C" w:rsidRDefault="001A054C">
      <w:pPr>
        <w:rPr>
          <w:b/>
          <w:sz w:val="24"/>
          <w:szCs w:val="24"/>
        </w:rPr>
      </w:pPr>
    </w:p>
    <w:p w14:paraId="1FDC941F" w14:textId="77777777" w:rsidR="000F7000" w:rsidRPr="00507D90" w:rsidRDefault="00507D90" w:rsidP="00507D90">
      <w:pPr>
        <w:spacing w:after="0"/>
        <w:jc w:val="right"/>
        <w:rPr>
          <w:b/>
          <w:sz w:val="24"/>
          <w:szCs w:val="24"/>
        </w:rPr>
      </w:pPr>
      <w:r w:rsidRPr="00507D90">
        <w:rPr>
          <w:b/>
          <w:sz w:val="24"/>
          <w:szCs w:val="24"/>
        </w:rPr>
        <w:t>Vedlegg 3 side 1</w:t>
      </w:r>
    </w:p>
    <w:p w14:paraId="1FDC9420" w14:textId="77777777" w:rsidR="00507D90" w:rsidRPr="00321E37" w:rsidRDefault="001A054C" w:rsidP="00321E37">
      <w:pPr>
        <w:spacing w:after="0"/>
        <w:jc w:val="center"/>
      </w:pPr>
      <w:r>
        <w:t>(</w:t>
      </w:r>
      <w:r w:rsidR="00321E37" w:rsidRPr="00321E37">
        <w:t>Kvar barnehage kopierer tekstgrunnlaget, endrar/fyller ut der</w:t>
      </w:r>
      <w:r w:rsidR="00321E37">
        <w:t xml:space="preserve"> det er nødvendig.</w:t>
      </w:r>
      <w:r>
        <w:t>)</w:t>
      </w:r>
    </w:p>
    <w:p w14:paraId="1FDC9421" w14:textId="77777777" w:rsidR="00507D90" w:rsidRPr="00507D90" w:rsidRDefault="00507D90" w:rsidP="00507D90">
      <w:pPr>
        <w:spacing w:after="0"/>
      </w:pPr>
    </w:p>
    <w:p w14:paraId="1FDC9422" w14:textId="77777777" w:rsidR="00507D90" w:rsidRPr="00507D90" w:rsidRDefault="00507D90" w:rsidP="009729EF">
      <w:pPr>
        <w:pStyle w:val="Overskrift2"/>
      </w:pPr>
      <w:bookmarkStart w:id="19" w:name="_Toc9845634"/>
      <w:r w:rsidRPr="00507D90">
        <w:t>Informasjon til føresette til barn med individuell utviklingsplan (IUP)</w:t>
      </w:r>
      <w:bookmarkEnd w:id="19"/>
    </w:p>
    <w:p w14:paraId="1FDC9423" w14:textId="77777777" w:rsidR="00507D90" w:rsidRPr="00507D90" w:rsidRDefault="00507D90" w:rsidP="00507D90">
      <w:pPr>
        <w:spacing w:after="0"/>
      </w:pPr>
    </w:p>
    <w:p w14:paraId="1FDC9424" w14:textId="77777777" w:rsidR="00507D90" w:rsidRPr="00507D90" w:rsidRDefault="00507D90" w:rsidP="009729EF">
      <w:pPr>
        <w:pStyle w:val="Overskrift4"/>
      </w:pPr>
      <w:r w:rsidRPr="00507D90">
        <w:t xml:space="preserve">Informasjon angåande elektronisk </w:t>
      </w:r>
      <w:r>
        <w:t xml:space="preserve"> IUP</w:t>
      </w:r>
    </w:p>
    <w:p w14:paraId="1FDC9425" w14:textId="77777777" w:rsidR="00507D90" w:rsidRPr="00507D90" w:rsidRDefault="00507D90" w:rsidP="00507D90">
      <w:pPr>
        <w:spacing w:after="0"/>
      </w:pPr>
    </w:p>
    <w:p w14:paraId="1FDC9426" w14:textId="41422C00" w:rsidR="00507D90" w:rsidRPr="00507D90" w:rsidRDefault="00A42A8F" w:rsidP="00507D90">
      <w:pPr>
        <w:spacing w:after="0"/>
      </w:pPr>
      <w:r>
        <w:t>Austevoll</w:t>
      </w:r>
      <w:r w:rsidR="00507D90" w:rsidRPr="00507D90">
        <w:t xml:space="preserve"> kommune arbeid</w:t>
      </w:r>
      <w:r>
        <w:t xml:space="preserve">er </w:t>
      </w:r>
      <w:r w:rsidR="00507D90" w:rsidRPr="00507D90">
        <w:t>med å innfør</w:t>
      </w:r>
      <w:r w:rsidR="009855DA">
        <w:t>a</w:t>
      </w:r>
      <w:r w:rsidR="00507D90" w:rsidRPr="00507D90">
        <w:t xml:space="preserve"> SamPro, eit program for elektronisk IUP </w:t>
      </w:r>
      <w:r w:rsidR="002F0A94">
        <w:t>i</w:t>
      </w:r>
      <w:r w:rsidR="00507D90" w:rsidRPr="00507D90">
        <w:t xml:space="preserve"> barnehagane og for individuell opplæringsplan ( IOP) på alle skulane i kommunen. </w:t>
      </w:r>
    </w:p>
    <w:p w14:paraId="1FDC9427" w14:textId="77777777" w:rsidR="00507D90" w:rsidRPr="00507D90" w:rsidRDefault="00507D90" w:rsidP="00507D90">
      <w:pPr>
        <w:spacing w:after="0"/>
      </w:pPr>
    </w:p>
    <w:p w14:paraId="1FDC9428" w14:textId="6643433E" w:rsidR="00507D90" w:rsidRPr="00507D90" w:rsidRDefault="00507D90" w:rsidP="00507D90">
      <w:pPr>
        <w:spacing w:after="0"/>
      </w:pPr>
      <w:r w:rsidRPr="00507D90">
        <w:t>Sam</w:t>
      </w:r>
      <w:r w:rsidR="00A42A8F">
        <w:t>P</w:t>
      </w:r>
      <w:r w:rsidRPr="00507D90">
        <w:t>ro er ein elektronisk portal, men det er eit lukka system. Ein kan styr</w:t>
      </w:r>
      <w:r w:rsidR="009855DA">
        <w:t>a</w:t>
      </w:r>
      <w:r w:rsidRPr="00507D90">
        <w:t xml:space="preserve"> kven som skal ha tilgang til kvar enkelt IUP, kva tilgang vedkomande skal ha, og kor lenge tilgangen skal var</w:t>
      </w:r>
      <w:r w:rsidR="009855DA">
        <w:t>a</w:t>
      </w:r>
      <w:r w:rsidRPr="00507D90">
        <w:t xml:space="preserve">. </w:t>
      </w:r>
    </w:p>
    <w:p w14:paraId="1FDC9429" w14:textId="6547A819" w:rsidR="00507D90" w:rsidRPr="00507D90" w:rsidRDefault="00507D90" w:rsidP="00507D90">
      <w:pPr>
        <w:spacing w:after="0"/>
      </w:pPr>
      <w:r w:rsidRPr="00507D90">
        <w:t>Eitt av måla med å innfør</w:t>
      </w:r>
      <w:r w:rsidR="009855DA">
        <w:t>a</w:t>
      </w:r>
      <w:r w:rsidRPr="00507D90">
        <w:t xml:space="preserve"> elektronisk IUP er at samarbeidet mellom føresette, barnehagen</w:t>
      </w:r>
      <w:r w:rsidR="00BC5003">
        <w:t>,</w:t>
      </w:r>
      <w:r w:rsidRPr="00507D90">
        <w:t xml:space="preserve"> </w:t>
      </w:r>
      <w:r w:rsidR="00BC5003" w:rsidRPr="00507D90">
        <w:t xml:space="preserve">PPT </w:t>
      </w:r>
      <w:r w:rsidRPr="00507D90">
        <w:t>og andre instansar</w:t>
      </w:r>
      <w:r w:rsidR="00BC5003">
        <w:t xml:space="preserve"> </w:t>
      </w:r>
      <w:r w:rsidRPr="00507D90">
        <w:t xml:space="preserve">skal bli betre og meir effektivt. </w:t>
      </w:r>
    </w:p>
    <w:p w14:paraId="1FDC942A" w14:textId="77777777" w:rsidR="00507D90" w:rsidRPr="00507D90" w:rsidRDefault="00507D90" w:rsidP="00507D90">
      <w:pPr>
        <w:spacing w:after="0"/>
      </w:pPr>
    </w:p>
    <w:p w14:paraId="1FDC942B" w14:textId="0E66162C" w:rsidR="00507D90" w:rsidRPr="00507D90" w:rsidRDefault="00507D90" w:rsidP="00507D90">
      <w:pPr>
        <w:spacing w:after="0"/>
      </w:pPr>
      <w:r w:rsidRPr="00507D90">
        <w:t>Elektronisk IUP skal ver</w:t>
      </w:r>
      <w:r w:rsidR="009855DA">
        <w:t>a</w:t>
      </w:r>
      <w:r w:rsidRPr="00507D90">
        <w:t xml:space="preserve"> eit dynamisk dokument, der ein kan juster</w:t>
      </w:r>
      <w:r w:rsidR="009855DA">
        <w:t>a</w:t>
      </w:r>
      <w:r w:rsidRPr="00507D90">
        <w:t xml:space="preserve"> innhaldet undervegs i barnehageåret. Målet er at dokumentet best mogleg </w:t>
      </w:r>
      <w:r w:rsidR="00A42A8F">
        <w:t>skildrar</w:t>
      </w:r>
      <w:r w:rsidRPr="00507D90">
        <w:t xml:space="preserve"> barnehagekvardagen.</w:t>
      </w:r>
      <w:r w:rsidR="00BC5003">
        <w:t xml:space="preserve"> Fagteamet i PPT opprettar IUP</w:t>
      </w:r>
      <w:r w:rsidR="009855DA">
        <w:t xml:space="preserve"> og b</w:t>
      </w:r>
      <w:r w:rsidRPr="00507D90">
        <w:t>arnehagelæraren vil kunn</w:t>
      </w:r>
      <w:r w:rsidR="009855DA">
        <w:t>a</w:t>
      </w:r>
      <w:r w:rsidRPr="00507D90">
        <w:t xml:space="preserve"> legg</w:t>
      </w:r>
      <w:r w:rsidR="009855DA">
        <w:t>a</w:t>
      </w:r>
      <w:r w:rsidRPr="00507D90">
        <w:t xml:space="preserve"> til vurderingar og kommentarar undervegs, og på den måten gje føresette og PPT tilbakemelding om korleis utviklinga går. Føresette og andre vil og kunn</w:t>
      </w:r>
      <w:r w:rsidR="009855DA">
        <w:t>a</w:t>
      </w:r>
      <w:r w:rsidRPr="00507D90">
        <w:t xml:space="preserve"> skriv</w:t>
      </w:r>
      <w:r w:rsidR="009855DA">
        <w:t>a</w:t>
      </w:r>
      <w:r w:rsidRPr="00507D90">
        <w:t xml:space="preserve"> inn kommentarar. </w:t>
      </w:r>
    </w:p>
    <w:p w14:paraId="1FDC942C" w14:textId="77777777" w:rsidR="00507D90" w:rsidRPr="00507D90" w:rsidRDefault="00507D90" w:rsidP="00507D90">
      <w:pPr>
        <w:spacing w:after="0"/>
      </w:pPr>
    </w:p>
    <w:p w14:paraId="1FDC942D" w14:textId="6482A738" w:rsidR="00507D90" w:rsidRPr="00507D90" w:rsidRDefault="009855DA" w:rsidP="00507D90">
      <w:pPr>
        <w:spacing w:after="0"/>
      </w:pPr>
      <w:r>
        <w:t>Fagteamet i PPT</w:t>
      </w:r>
      <w:r w:rsidR="00507D90" w:rsidRPr="00507D90">
        <w:t xml:space="preserve"> evaluerer IUP </w:t>
      </w:r>
      <w:r w:rsidR="0064569F">
        <w:t>jamleg</w:t>
      </w:r>
      <w:r w:rsidR="009B3CE6">
        <w:t xml:space="preserve"> gjennom</w:t>
      </w:r>
      <w:r w:rsidR="00507D90" w:rsidRPr="00507D90">
        <w:t xml:space="preserve"> barnehageåret. Ved barnehageårets slutt vil IUP bli arkivert</w:t>
      </w:r>
      <w:r>
        <w:t>.</w:t>
      </w:r>
      <w:r w:rsidR="00507D90" w:rsidRPr="00507D90">
        <w:t xml:space="preserve"> De vil som føresette ha moglegheit til å meld</w:t>
      </w:r>
      <w:r>
        <w:t>a</w:t>
      </w:r>
      <w:r w:rsidR="00507D90" w:rsidRPr="00507D90">
        <w:t xml:space="preserve"> ønskje om endringar i IUP før planen blir arkivert. SamPro loggfører kven som har vore inne på brukarkontoen og når, og alle deltakarane til ein brukarkonto kan få melding når det blir gjort endringar i dokumentet. </w:t>
      </w:r>
    </w:p>
    <w:p w14:paraId="1FDC942E" w14:textId="77777777" w:rsidR="00507D90" w:rsidRPr="00507D90" w:rsidRDefault="00507D90" w:rsidP="00507D90">
      <w:pPr>
        <w:spacing w:after="0"/>
      </w:pPr>
    </w:p>
    <w:p w14:paraId="1FDC942F" w14:textId="582144A2" w:rsidR="00507D90" w:rsidRPr="00507D90" w:rsidRDefault="00507D90" w:rsidP="00507D90">
      <w:pPr>
        <w:spacing w:after="0"/>
      </w:pPr>
      <w:r w:rsidRPr="00507D90">
        <w:t xml:space="preserve">Vedlagt ( s.2) finn de og informasjon om nettside, brukarnamn og passord, </w:t>
      </w:r>
      <w:r w:rsidR="00643222">
        <w:t>og</w:t>
      </w:r>
      <w:r w:rsidRPr="00507D90">
        <w:t xml:space="preserve"> frist for tilbakemelding om eventuelle endringar de ønskjer skal bli gjort i planen. De vil få ein SMS på mobiltelefonen med informasjon om at de er lagt til som deltakar i IUP til barn</w:t>
      </w:r>
      <w:r w:rsidR="00643222">
        <w:t>et</w:t>
      </w:r>
      <w:r w:rsidR="00643222" w:rsidRPr="00643222">
        <w:t xml:space="preserve"> </w:t>
      </w:r>
      <w:r w:rsidR="00643222" w:rsidRPr="00507D90">
        <w:t>dykkar</w:t>
      </w:r>
      <w:r w:rsidRPr="00507D90">
        <w:t>.</w:t>
      </w:r>
    </w:p>
    <w:p w14:paraId="1FDC9430" w14:textId="77777777" w:rsidR="00507D90" w:rsidRPr="00507D90" w:rsidRDefault="00507D90" w:rsidP="00507D90">
      <w:pPr>
        <w:spacing w:after="0"/>
      </w:pPr>
      <w:r w:rsidRPr="00507D90">
        <w:t xml:space="preserve"> </w:t>
      </w:r>
    </w:p>
    <w:p w14:paraId="1FDC9432" w14:textId="7B460C6F" w:rsidR="00507D90" w:rsidRPr="00507D90" w:rsidRDefault="00507D90" w:rsidP="00507D90">
      <w:pPr>
        <w:spacing w:after="0"/>
      </w:pPr>
      <w:r w:rsidRPr="00507D90">
        <w:t xml:space="preserve">Dersom de har spørsmål knytt til bruken av SamPro, </w:t>
      </w:r>
      <w:r w:rsidR="00FF0F3F">
        <w:t>tek</w:t>
      </w:r>
      <w:r w:rsidRPr="00507D90">
        <w:t xml:space="preserve"> de kontakt med underteikna.  </w:t>
      </w:r>
    </w:p>
    <w:p w14:paraId="1FDC9433" w14:textId="77777777" w:rsidR="00507D90" w:rsidRPr="00507D90" w:rsidRDefault="00507D90" w:rsidP="00507D90">
      <w:pPr>
        <w:spacing w:after="0"/>
      </w:pPr>
    </w:p>
    <w:p w14:paraId="1FDC9434" w14:textId="77777777" w:rsidR="00507D90" w:rsidRPr="00507D90" w:rsidRDefault="00507D90" w:rsidP="00507D90">
      <w:pPr>
        <w:spacing w:after="0"/>
      </w:pPr>
    </w:p>
    <w:p w14:paraId="1FDC9435" w14:textId="77777777" w:rsidR="00507D90" w:rsidRPr="00507D90" w:rsidRDefault="00507D90" w:rsidP="00507D90">
      <w:pPr>
        <w:spacing w:after="0"/>
      </w:pPr>
      <w:r w:rsidRPr="00507D90">
        <w:t>Med helsing</w:t>
      </w:r>
    </w:p>
    <w:p w14:paraId="1FDC9436" w14:textId="77777777" w:rsidR="00507D90" w:rsidRPr="00507D90" w:rsidRDefault="00507D90" w:rsidP="00507D90">
      <w:pPr>
        <w:spacing w:after="0"/>
      </w:pPr>
    </w:p>
    <w:p w14:paraId="1FDC9437" w14:textId="2FCDF8AB" w:rsidR="00507D90" w:rsidRDefault="008B0C2A" w:rsidP="00507D90">
      <w:pPr>
        <w:spacing w:after="0"/>
      </w:pPr>
      <w:r>
        <w:t>Leiar</w:t>
      </w:r>
      <w:r w:rsidR="009855DA">
        <w:t xml:space="preserve"> PPT</w:t>
      </w:r>
    </w:p>
    <w:p w14:paraId="1FDC9438" w14:textId="77777777" w:rsidR="00507D90" w:rsidRPr="00507D90" w:rsidRDefault="00507D90" w:rsidP="00507D90">
      <w:pPr>
        <w:spacing w:after="0"/>
      </w:pPr>
    </w:p>
    <w:p w14:paraId="1FDC9439" w14:textId="77777777" w:rsidR="00507D90" w:rsidRPr="00507D90" w:rsidRDefault="00507D90" w:rsidP="00507D90">
      <w:pPr>
        <w:spacing w:after="0"/>
      </w:pPr>
      <w:r w:rsidRPr="00507D90">
        <w:t>e-post:</w:t>
      </w:r>
      <w:r w:rsidRPr="00507D90">
        <w:tab/>
      </w:r>
    </w:p>
    <w:p w14:paraId="1FDC943A" w14:textId="77777777" w:rsidR="00507D90" w:rsidRPr="00507D90" w:rsidRDefault="00507D90" w:rsidP="00507D90">
      <w:pPr>
        <w:spacing w:after="0"/>
      </w:pPr>
      <w:r w:rsidRPr="00507D90">
        <w:t xml:space="preserve">tlf: </w:t>
      </w:r>
      <w:r w:rsidRPr="00507D90">
        <w:tab/>
      </w:r>
    </w:p>
    <w:p w14:paraId="1FDC943B" w14:textId="77777777" w:rsidR="00507D90" w:rsidRPr="00507D90" w:rsidRDefault="00507D90" w:rsidP="00507D90">
      <w:pPr>
        <w:spacing w:after="0"/>
      </w:pPr>
    </w:p>
    <w:p w14:paraId="1FDC943C" w14:textId="7F466DC3" w:rsidR="00507D90" w:rsidRDefault="00507D90" w:rsidP="00507D90">
      <w:pPr>
        <w:spacing w:after="0"/>
      </w:pPr>
    </w:p>
    <w:p w14:paraId="4BEDC933" w14:textId="0BC9787D" w:rsidR="009855DA" w:rsidRDefault="009855DA" w:rsidP="00507D90">
      <w:pPr>
        <w:spacing w:after="0"/>
      </w:pPr>
    </w:p>
    <w:p w14:paraId="4B200802" w14:textId="77777777" w:rsidR="008B0C2A" w:rsidRDefault="008B0C2A" w:rsidP="00507D90">
      <w:pPr>
        <w:spacing w:after="0"/>
      </w:pPr>
    </w:p>
    <w:p w14:paraId="2063A749" w14:textId="2A155FC8" w:rsidR="009855DA" w:rsidRDefault="009855DA" w:rsidP="00507D90">
      <w:pPr>
        <w:spacing w:after="0"/>
      </w:pPr>
    </w:p>
    <w:p w14:paraId="11084158" w14:textId="77777777" w:rsidR="009855DA" w:rsidRPr="00507D90" w:rsidRDefault="009855DA" w:rsidP="00507D90">
      <w:pPr>
        <w:spacing w:after="0"/>
      </w:pPr>
    </w:p>
    <w:p w14:paraId="1FDC943D" w14:textId="77777777" w:rsidR="00507D90" w:rsidRPr="00507D90" w:rsidRDefault="00507D90" w:rsidP="00507D90">
      <w:pPr>
        <w:spacing w:after="0"/>
        <w:jc w:val="right"/>
        <w:rPr>
          <w:b/>
          <w:sz w:val="24"/>
          <w:szCs w:val="24"/>
        </w:rPr>
      </w:pPr>
      <w:r>
        <w:rPr>
          <w:b/>
          <w:sz w:val="24"/>
          <w:szCs w:val="24"/>
        </w:rPr>
        <w:t>Vedlegg 3 side 2</w:t>
      </w:r>
    </w:p>
    <w:p w14:paraId="1FDC943E" w14:textId="77777777" w:rsidR="00507D90" w:rsidRPr="00507D90" w:rsidRDefault="00507D90" w:rsidP="00507D90">
      <w:pPr>
        <w:spacing w:after="0"/>
        <w:jc w:val="right"/>
      </w:pPr>
    </w:p>
    <w:p w14:paraId="1FDC943F" w14:textId="77777777" w:rsidR="00507D90" w:rsidRPr="00507D90" w:rsidRDefault="00507D90" w:rsidP="00507D90">
      <w:pPr>
        <w:spacing w:after="0"/>
      </w:pPr>
    </w:p>
    <w:p w14:paraId="1FDC9440" w14:textId="77777777" w:rsidR="00507D90" w:rsidRPr="00507D90" w:rsidRDefault="00507D90" w:rsidP="00507D90">
      <w:pPr>
        <w:spacing w:after="0"/>
      </w:pPr>
    </w:p>
    <w:p w14:paraId="1FDC9441" w14:textId="77777777" w:rsidR="00507D90" w:rsidRPr="00507D90" w:rsidRDefault="00507D90" w:rsidP="00507D90">
      <w:pPr>
        <w:spacing w:after="0"/>
      </w:pPr>
      <w:r w:rsidRPr="00507D90">
        <w:t xml:space="preserve">Til </w:t>
      </w:r>
    </w:p>
    <w:p w14:paraId="1FDC9442" w14:textId="77777777" w:rsidR="00507D90" w:rsidRPr="00507D90" w:rsidRDefault="00507D90" w:rsidP="00507D90">
      <w:pPr>
        <w:spacing w:after="0"/>
      </w:pPr>
    </w:p>
    <w:p w14:paraId="1FDC9443" w14:textId="77777777" w:rsidR="00507D90" w:rsidRPr="00507D90" w:rsidRDefault="00507D90" w:rsidP="00507D90">
      <w:pPr>
        <w:spacing w:after="0"/>
      </w:pPr>
      <w:r w:rsidRPr="00507D90">
        <w:t>………………………………..</w:t>
      </w:r>
    </w:p>
    <w:p w14:paraId="1FDC9444" w14:textId="77777777" w:rsidR="00507D90" w:rsidRPr="00507D90" w:rsidRDefault="00507D90" w:rsidP="00507D90">
      <w:pPr>
        <w:spacing w:after="0"/>
      </w:pPr>
    </w:p>
    <w:p w14:paraId="1FDC9445" w14:textId="77777777" w:rsidR="00507D90" w:rsidRPr="00507D90" w:rsidRDefault="00507D90" w:rsidP="00507D90">
      <w:pPr>
        <w:spacing w:after="0"/>
      </w:pPr>
      <w:r w:rsidRPr="00507D90">
        <w:t>……………………………….</w:t>
      </w:r>
    </w:p>
    <w:p w14:paraId="1FDC9446" w14:textId="77777777" w:rsidR="00507D90" w:rsidRPr="00507D90" w:rsidRDefault="00507D90" w:rsidP="00507D90">
      <w:pPr>
        <w:spacing w:after="0"/>
      </w:pPr>
    </w:p>
    <w:p w14:paraId="1FDC9447" w14:textId="77777777" w:rsidR="00507D90" w:rsidRPr="00507D90" w:rsidRDefault="00507D90" w:rsidP="00507D90">
      <w:pPr>
        <w:spacing w:after="0"/>
      </w:pPr>
    </w:p>
    <w:p w14:paraId="1FDC9448" w14:textId="77777777" w:rsidR="00507D90" w:rsidRPr="00507D90" w:rsidRDefault="00507D90" w:rsidP="00507D90">
      <w:pPr>
        <w:spacing w:after="0"/>
      </w:pPr>
    </w:p>
    <w:p w14:paraId="1FDC9449" w14:textId="77777777" w:rsidR="00507D90" w:rsidRPr="00507D90" w:rsidRDefault="00507D90" w:rsidP="00507D90">
      <w:pPr>
        <w:spacing w:after="0"/>
      </w:pPr>
      <w:r w:rsidRPr="00507D90">
        <w:t>Barnet sitt namn: ……………………………………………………….</w:t>
      </w:r>
    </w:p>
    <w:p w14:paraId="1FDC944A" w14:textId="77777777" w:rsidR="00507D90" w:rsidRPr="00507D90" w:rsidRDefault="00507D90" w:rsidP="00507D90">
      <w:pPr>
        <w:spacing w:after="0"/>
      </w:pPr>
    </w:p>
    <w:p w14:paraId="1FDC944B" w14:textId="77777777" w:rsidR="00507D90" w:rsidRPr="00507D90" w:rsidRDefault="00507D90" w:rsidP="00507D90">
      <w:pPr>
        <w:spacing w:after="0"/>
      </w:pPr>
    </w:p>
    <w:p w14:paraId="1FDC944C" w14:textId="77777777" w:rsidR="00507D90" w:rsidRPr="00507D90" w:rsidRDefault="00507D90" w:rsidP="00507D90">
      <w:pPr>
        <w:spacing w:after="0"/>
      </w:pPr>
      <w:r w:rsidRPr="00507D90">
        <w:t xml:space="preserve">Barnet dykkar har no fått elektronisk IUP i programmet Visma Flyt SamPro. </w:t>
      </w:r>
    </w:p>
    <w:p w14:paraId="1FDC944D" w14:textId="45C56437" w:rsidR="00507D90" w:rsidRPr="00507D90" w:rsidRDefault="00507D90" w:rsidP="00507D90">
      <w:pPr>
        <w:spacing w:after="0"/>
      </w:pPr>
      <w:r w:rsidRPr="00507D90">
        <w:t>For å få tilgang til å les</w:t>
      </w:r>
      <w:r w:rsidR="008B0C2A">
        <w:t>a</w:t>
      </w:r>
      <w:r w:rsidRPr="00507D90">
        <w:t xml:space="preserve"> planen, må de logg</w:t>
      </w:r>
      <w:r w:rsidR="008B0C2A">
        <w:t>a</w:t>
      </w:r>
      <w:r w:rsidRPr="00507D90">
        <w:t xml:space="preserve"> inn på nettside: </w:t>
      </w:r>
      <w:hyperlink r:id="rId28" w:history="1">
        <w:r w:rsidRPr="00507D90">
          <w:rPr>
            <w:rStyle w:val="Hyperkobling"/>
          </w:rPr>
          <w:t>www.individplan.no</w:t>
        </w:r>
      </w:hyperlink>
    </w:p>
    <w:p w14:paraId="1FDC944E" w14:textId="77777777" w:rsidR="00507D90" w:rsidRPr="00507D90" w:rsidRDefault="00507D90" w:rsidP="00507D90">
      <w:pPr>
        <w:spacing w:after="0"/>
      </w:pPr>
    </w:p>
    <w:p w14:paraId="1FDC944F" w14:textId="33C4154E" w:rsidR="00507D90" w:rsidRDefault="00507D90" w:rsidP="00507D90">
      <w:pPr>
        <w:spacing w:after="0"/>
      </w:pPr>
      <w:r w:rsidRPr="00507D90">
        <w:t>De må så skriv</w:t>
      </w:r>
      <w:r w:rsidR="008B0C2A">
        <w:t>a</w:t>
      </w:r>
      <w:r w:rsidRPr="00507D90">
        <w:t xml:space="preserve"> inn</w:t>
      </w:r>
    </w:p>
    <w:p w14:paraId="1FDC9450" w14:textId="77777777" w:rsidR="00507D90" w:rsidRPr="00507D90" w:rsidRDefault="00507D90" w:rsidP="00507D90">
      <w:pPr>
        <w:spacing w:after="0"/>
      </w:pPr>
      <w:r w:rsidRPr="00507D90">
        <w:t xml:space="preserve"> </w:t>
      </w:r>
    </w:p>
    <w:p w14:paraId="1FDC9451" w14:textId="77777777" w:rsidR="00507D90" w:rsidRPr="00507D90" w:rsidRDefault="00507D90" w:rsidP="00507D90">
      <w:pPr>
        <w:spacing w:after="0"/>
        <w:rPr>
          <w:b/>
        </w:rPr>
      </w:pPr>
      <w:r w:rsidRPr="00507D90">
        <w:rPr>
          <w:b/>
        </w:rPr>
        <w:t xml:space="preserve">BRUKARNAVN : ……………………  </w:t>
      </w:r>
    </w:p>
    <w:p w14:paraId="1FDC9452" w14:textId="77777777" w:rsidR="00507D90" w:rsidRPr="00507D90" w:rsidRDefault="00507D90" w:rsidP="00507D90">
      <w:pPr>
        <w:spacing w:after="0"/>
      </w:pPr>
      <w:r w:rsidRPr="00507D90">
        <w:t>og</w:t>
      </w:r>
    </w:p>
    <w:p w14:paraId="1FDC9453" w14:textId="3622FAEE" w:rsidR="00507D90" w:rsidRPr="00507D90" w:rsidRDefault="00507D90" w:rsidP="00507D90">
      <w:pPr>
        <w:spacing w:after="0"/>
        <w:rPr>
          <w:b/>
        </w:rPr>
      </w:pPr>
      <w:r w:rsidRPr="00507D90">
        <w:rPr>
          <w:b/>
        </w:rPr>
        <w:t>PASSORD:</w:t>
      </w:r>
    </w:p>
    <w:p w14:paraId="1FDC9454" w14:textId="28FB0586" w:rsidR="00507D90" w:rsidRPr="00507D90" w:rsidRDefault="00507D90" w:rsidP="00507D90">
      <w:pPr>
        <w:spacing w:after="0"/>
      </w:pPr>
      <w:r w:rsidRPr="00507D90">
        <w:t>(Passordet kan de seinare endr</w:t>
      </w:r>
      <w:r w:rsidR="008B0C2A">
        <w:t>a</w:t>
      </w:r>
      <w:r w:rsidRPr="00507D90">
        <w:t xml:space="preserve"> slik de ønskjer i «Innstillinger» i programmet.)</w:t>
      </w:r>
    </w:p>
    <w:p w14:paraId="1FDC9455" w14:textId="77777777" w:rsidR="00507D90" w:rsidRPr="00507D90" w:rsidRDefault="00507D90" w:rsidP="00507D90">
      <w:pPr>
        <w:spacing w:after="0"/>
      </w:pPr>
    </w:p>
    <w:p w14:paraId="1FDC9456" w14:textId="125BB833" w:rsidR="00507D90" w:rsidRPr="00507D90" w:rsidRDefault="00507D90" w:rsidP="00507D90">
      <w:pPr>
        <w:spacing w:after="0"/>
      </w:pPr>
      <w:r w:rsidRPr="00507D90">
        <w:t>Det kjem då opp eit nytt felt, der de må skriv</w:t>
      </w:r>
      <w:r w:rsidR="008B0C2A">
        <w:t>a</w:t>
      </w:r>
      <w:r w:rsidRPr="00507D90">
        <w:t xml:space="preserve"> inn eingongspass</w:t>
      </w:r>
      <w:r w:rsidR="000935AC">
        <w:t>ord som kjem på mobiltelefon-nummer</w:t>
      </w:r>
      <w:r w:rsidRPr="00507D90">
        <w:t xml:space="preserve"> de har oppgitt til barnehagen.</w:t>
      </w:r>
    </w:p>
    <w:p w14:paraId="1FDC9457" w14:textId="77777777" w:rsidR="00507D90" w:rsidRPr="00507D90" w:rsidRDefault="00507D90" w:rsidP="00507D90">
      <w:pPr>
        <w:spacing w:after="0"/>
      </w:pPr>
    </w:p>
    <w:p w14:paraId="1FDC9458" w14:textId="77777777" w:rsidR="00507D90" w:rsidRPr="00507D90" w:rsidRDefault="00507D90" w:rsidP="00507D90">
      <w:pPr>
        <w:spacing w:after="0"/>
      </w:pPr>
      <w:r w:rsidRPr="00507D90">
        <w:t>De har no tilgang til IUP for dykkar barn.</w:t>
      </w:r>
    </w:p>
    <w:p w14:paraId="1FDC9459" w14:textId="77777777" w:rsidR="00507D90" w:rsidRPr="00507D90" w:rsidRDefault="00507D90" w:rsidP="00507D90">
      <w:pPr>
        <w:spacing w:after="0"/>
      </w:pPr>
    </w:p>
    <w:p w14:paraId="1FDC945A" w14:textId="77777777" w:rsidR="00507D90" w:rsidRPr="00507D90" w:rsidRDefault="00507D90" w:rsidP="00507D90">
      <w:pPr>
        <w:spacing w:after="0"/>
      </w:pPr>
    </w:p>
    <w:p w14:paraId="1FDC945B" w14:textId="62D77FF1" w:rsidR="00507D90" w:rsidRPr="00507D90" w:rsidRDefault="00507D90" w:rsidP="00507D90">
      <w:pPr>
        <w:spacing w:after="0"/>
      </w:pPr>
      <w:r w:rsidRPr="00507D90">
        <w:t>Frist for tilbakemelding om ev</w:t>
      </w:r>
      <w:r w:rsidR="008B0C2A">
        <w:t>.</w:t>
      </w:r>
      <w:r w:rsidRPr="00507D90">
        <w:t xml:space="preserve"> endringar de ønskjer skal bli gjort i planen er </w:t>
      </w:r>
      <w:r w:rsidRPr="000935AC">
        <w:rPr>
          <w:u w:val="single"/>
        </w:rPr>
        <w:t>dd.mm.åååå</w:t>
      </w:r>
    </w:p>
    <w:p w14:paraId="1FDC945C" w14:textId="77777777" w:rsidR="00507D90" w:rsidRPr="00507D90" w:rsidRDefault="00507D90" w:rsidP="00507D90">
      <w:pPr>
        <w:spacing w:after="0"/>
      </w:pPr>
    </w:p>
    <w:p w14:paraId="1FDC945D" w14:textId="77777777" w:rsidR="00507D90" w:rsidRPr="00507D90" w:rsidRDefault="00507D90" w:rsidP="00507D90">
      <w:pPr>
        <w:spacing w:after="0"/>
      </w:pPr>
    </w:p>
    <w:p w14:paraId="1FDC945E" w14:textId="77777777" w:rsidR="00507D90" w:rsidRPr="00507D90" w:rsidRDefault="00507D90" w:rsidP="00507D90">
      <w:pPr>
        <w:spacing w:after="0"/>
      </w:pPr>
    </w:p>
    <w:p w14:paraId="1FDC945F" w14:textId="77777777" w:rsidR="00507D90" w:rsidRPr="00507D90" w:rsidRDefault="00507D90" w:rsidP="00507D90">
      <w:pPr>
        <w:spacing w:after="0"/>
      </w:pPr>
      <w:r w:rsidRPr="00507D90">
        <w:t xml:space="preserve">Med helsing </w:t>
      </w:r>
    </w:p>
    <w:p w14:paraId="1FDC9460" w14:textId="77777777" w:rsidR="00507D90" w:rsidRPr="00507D90" w:rsidRDefault="00507D90" w:rsidP="00507D90">
      <w:pPr>
        <w:spacing w:after="0"/>
      </w:pPr>
    </w:p>
    <w:p w14:paraId="1FDC9461" w14:textId="77777777" w:rsidR="00507D90" w:rsidRPr="00330ABC" w:rsidRDefault="00507D90" w:rsidP="00507D90">
      <w:pPr>
        <w:spacing w:after="0"/>
      </w:pPr>
      <w:r w:rsidRPr="00330ABC">
        <w:t>………………………</w:t>
      </w:r>
      <w:r w:rsidR="001A054C" w:rsidRPr="00330ABC">
        <w:t>……….</w:t>
      </w:r>
      <w:r w:rsidRPr="00330ABC">
        <w:t>……..</w:t>
      </w:r>
    </w:p>
    <w:p w14:paraId="1FDC9462" w14:textId="2A37DD3B" w:rsidR="00507D90" w:rsidRPr="00330ABC" w:rsidRDefault="00507D90" w:rsidP="00507D90">
      <w:pPr>
        <w:spacing w:after="0"/>
      </w:pPr>
      <w:r w:rsidRPr="00330ABC">
        <w:t xml:space="preserve">(Underskrift </w:t>
      </w:r>
      <w:r w:rsidR="009729EF">
        <w:t>k</w:t>
      </w:r>
      <w:r w:rsidRPr="00330ABC">
        <w:t>oordinator)</w:t>
      </w:r>
    </w:p>
    <w:p w14:paraId="1FDC9463" w14:textId="77777777" w:rsidR="00507D90" w:rsidRPr="00330ABC" w:rsidRDefault="00507D90" w:rsidP="00507D90">
      <w:pPr>
        <w:spacing w:after="0"/>
      </w:pPr>
    </w:p>
    <w:p w14:paraId="1FDC9464" w14:textId="77777777" w:rsidR="00507D90" w:rsidRPr="00330ABC" w:rsidRDefault="00507D90" w:rsidP="00507D90">
      <w:pPr>
        <w:spacing w:after="0"/>
      </w:pPr>
    </w:p>
    <w:p w14:paraId="1FDC9465" w14:textId="77777777" w:rsidR="00B25917" w:rsidRPr="00330ABC" w:rsidRDefault="00B25917">
      <w:r w:rsidRPr="00330ABC">
        <w:br w:type="page"/>
      </w:r>
    </w:p>
    <w:p w14:paraId="1FDC9466" w14:textId="77777777" w:rsidR="00507D90" w:rsidRPr="00B25917" w:rsidRDefault="00B25917" w:rsidP="00B25917">
      <w:pPr>
        <w:spacing w:after="0"/>
        <w:jc w:val="right"/>
        <w:rPr>
          <w:b/>
          <w:i/>
          <w:sz w:val="24"/>
          <w:szCs w:val="24"/>
        </w:rPr>
      </w:pPr>
      <w:r w:rsidRPr="00B25917">
        <w:rPr>
          <w:b/>
          <w:i/>
          <w:sz w:val="24"/>
          <w:szCs w:val="24"/>
        </w:rPr>
        <w:lastRenderedPageBreak/>
        <w:t>Vedlegg 4</w:t>
      </w:r>
    </w:p>
    <w:p w14:paraId="1FDC9467" w14:textId="77777777" w:rsidR="00B25917" w:rsidRPr="00321E37" w:rsidRDefault="00B25917" w:rsidP="00B25917">
      <w:pPr>
        <w:spacing w:after="0"/>
        <w:jc w:val="center"/>
      </w:pPr>
      <w:r>
        <w:t>(</w:t>
      </w:r>
      <w:r w:rsidRPr="00321E37">
        <w:t xml:space="preserve">Kvar </w:t>
      </w:r>
      <w:r>
        <w:t>skule</w:t>
      </w:r>
      <w:r w:rsidRPr="00321E37">
        <w:t xml:space="preserve"> kopierer tekstgrunnlaget, endrar/fyller ut der</w:t>
      </w:r>
      <w:r>
        <w:t xml:space="preserve"> det er nødvendig.)</w:t>
      </w:r>
    </w:p>
    <w:p w14:paraId="1FDC9468" w14:textId="77777777" w:rsidR="00B25917" w:rsidRDefault="00B25917" w:rsidP="00507D90">
      <w:pPr>
        <w:spacing w:after="0"/>
      </w:pPr>
    </w:p>
    <w:p w14:paraId="1FDC9469" w14:textId="77777777" w:rsidR="00B25917" w:rsidRPr="00B25917" w:rsidRDefault="00B25917" w:rsidP="00507D90">
      <w:pPr>
        <w:spacing w:after="0"/>
      </w:pPr>
    </w:p>
    <w:p w14:paraId="10545F5A" w14:textId="77777777" w:rsidR="00FE4182" w:rsidRDefault="00B25917" w:rsidP="009729EF">
      <w:pPr>
        <w:pStyle w:val="Overskrift2"/>
      </w:pPr>
      <w:bookmarkStart w:id="20" w:name="_Toc9845635"/>
      <w:r w:rsidRPr="00330ABC">
        <w:t>Informasjon til føresette til elevar med individuell opplæringsplan (IOP)</w:t>
      </w:r>
      <w:bookmarkEnd w:id="20"/>
    </w:p>
    <w:p w14:paraId="1FDC946A" w14:textId="589968BF" w:rsidR="00B25917" w:rsidRPr="00330ABC" w:rsidRDefault="00B25917" w:rsidP="009729EF">
      <w:pPr>
        <w:pStyle w:val="Overskrift2"/>
      </w:pPr>
      <w:r w:rsidRPr="00330ABC">
        <w:tab/>
      </w:r>
      <w:r w:rsidRPr="00330ABC">
        <w:tab/>
      </w:r>
    </w:p>
    <w:p w14:paraId="1FDC946B" w14:textId="0292852E" w:rsidR="00B25917" w:rsidRPr="00330ABC" w:rsidRDefault="000A0E3D" w:rsidP="00B25917">
      <w:r>
        <w:t>Austevoll</w:t>
      </w:r>
      <w:r w:rsidR="00B25917" w:rsidRPr="00330ABC">
        <w:t xml:space="preserve"> kommune </w:t>
      </w:r>
      <w:r w:rsidR="00AA1D83">
        <w:t>har innført</w:t>
      </w:r>
      <w:r w:rsidR="00B25917" w:rsidRPr="00330ABC">
        <w:t xml:space="preserve"> SamPro, eit program for elektronisk IOP på alle skulane i kommunen hausten 201</w:t>
      </w:r>
      <w:r>
        <w:t>9</w:t>
      </w:r>
      <w:r w:rsidR="00B25917" w:rsidRPr="00330ABC">
        <w:t xml:space="preserve">. </w:t>
      </w:r>
    </w:p>
    <w:p w14:paraId="1FDC946C" w14:textId="782E1762" w:rsidR="00B25917" w:rsidRDefault="00B25917" w:rsidP="00B25917">
      <w:r>
        <w:t>Sampro er ein elektronisk portal, men det er eit lukka system. Koordinator kan styr</w:t>
      </w:r>
      <w:r w:rsidR="00FE4182">
        <w:t>a</w:t>
      </w:r>
      <w:r>
        <w:t xml:space="preserve"> kven som skal ha tilgang til kvar enkelt IOP, kva tilgang vedkomande skal ha, og kor lenge tilgangen skal var</w:t>
      </w:r>
      <w:r w:rsidR="00FE4182">
        <w:t>a</w:t>
      </w:r>
      <w:r>
        <w:t xml:space="preserve">. </w:t>
      </w:r>
    </w:p>
    <w:p w14:paraId="1FDC946D" w14:textId="56C8D3EB" w:rsidR="00B25917" w:rsidRDefault="00B25917" w:rsidP="00B25917">
      <w:r>
        <w:t>Eitt av måla med å innføre elektronisk IOP er at samarbeidet mellom føresette, skulen og andre instansar, som til dømes PPT, skal bli betre og meir effektivt. Elektronisk IOP skal ver</w:t>
      </w:r>
      <w:r w:rsidR="00FE4182">
        <w:t>a</w:t>
      </w:r>
      <w:r>
        <w:t xml:space="preserve"> eit dynamisk dokument, der ein kan endre innhaldet undervegs i skuleåret. Målet er at dokumentet best mogleg </w:t>
      </w:r>
      <w:r w:rsidR="000A0E3D">
        <w:t>skildrar</w:t>
      </w:r>
      <w:r>
        <w:t xml:space="preserve"> undervisningskvardagen. Lærarane vil kunn</w:t>
      </w:r>
      <w:r w:rsidR="00FE4182">
        <w:t>a</w:t>
      </w:r>
      <w:r>
        <w:t xml:space="preserve"> legg</w:t>
      </w:r>
      <w:r w:rsidR="00FE4182">
        <w:t>a</w:t>
      </w:r>
      <w:r>
        <w:t xml:space="preserve"> til vurderingar og kommentarar undervegs, og på den måten gje føresette og PPT tilbakemelding om korleis opplæringa går. Føresette og andre vil kunn</w:t>
      </w:r>
      <w:r w:rsidR="00FE4182">
        <w:t>a</w:t>
      </w:r>
      <w:r>
        <w:t xml:space="preserve"> skriv</w:t>
      </w:r>
      <w:r w:rsidR="00FE4182">
        <w:t>a</w:t>
      </w:r>
      <w:r>
        <w:t xml:space="preserve"> inn kommentarar. Korleis skulen vil gje tilbakemeldingar undervegs i skuleåret i IOP er noko vi vil ha prosessar på dette skuleåret. </w:t>
      </w:r>
    </w:p>
    <w:p w14:paraId="1FDC946E" w14:textId="718BAC8A" w:rsidR="00B25917" w:rsidRDefault="00B25917" w:rsidP="00B25917">
      <w:r>
        <w:t>SamPro er ikkje eit arkivsystem, så IOP vil bli arkivert ein gong i året.  SamPro loggfører kven som har vore inne på brukarkontoen og når. Som deltakar kan du velj</w:t>
      </w:r>
      <w:r w:rsidR="00FE4182">
        <w:t>a</w:t>
      </w:r>
      <w:r>
        <w:t xml:space="preserve"> om du vil bli varsla ved eventuelle endringar. Dette redigerer du i din eigen profil. </w:t>
      </w:r>
    </w:p>
    <w:p w14:paraId="1FDC946F" w14:textId="204A642E" w:rsidR="00B25917" w:rsidRDefault="00B25917" w:rsidP="00B25917">
      <w:r>
        <w:t>De vil snart få eit brev frå skulen med informasjon om brukarnamn og passord. De vil og få ein SMS på mobiltelefonen med informasjon om at de er lagt til som deltakar i IOP til barn</w:t>
      </w:r>
      <w:r w:rsidR="00432A51">
        <w:t>et</w:t>
      </w:r>
      <w:r w:rsidR="00432A51" w:rsidRPr="00432A51">
        <w:t xml:space="preserve"> </w:t>
      </w:r>
      <w:r w:rsidR="00432A51">
        <w:t>dykkar</w:t>
      </w:r>
      <w:r>
        <w:t xml:space="preserve">. Då kan de gå inn og lese IOP. Når de loggar inn i SamPro, vil de kvar gong få eit eingongspassord på SMS som de må bruke.  </w:t>
      </w:r>
    </w:p>
    <w:p w14:paraId="1FDC9470" w14:textId="77777777" w:rsidR="00B25917" w:rsidRDefault="00B25917" w:rsidP="00B25917">
      <w:r>
        <w:t>Slik gjer de når de loggar på:</w:t>
      </w:r>
    </w:p>
    <w:p w14:paraId="1FDC9471" w14:textId="77777777" w:rsidR="00B25917" w:rsidRDefault="00B25917" w:rsidP="00B25917">
      <w:pPr>
        <w:pStyle w:val="Listeavsnitt"/>
        <w:numPr>
          <w:ilvl w:val="0"/>
          <w:numId w:val="20"/>
        </w:numPr>
      </w:pPr>
      <w:r>
        <w:t xml:space="preserve">Gå til sida: </w:t>
      </w:r>
      <w:hyperlink r:id="rId29" w:history="1">
        <w:r w:rsidRPr="00A73DBC">
          <w:rPr>
            <w:rStyle w:val="Hyperkobling"/>
          </w:rPr>
          <w:t>www.sampro.no</w:t>
        </w:r>
      </w:hyperlink>
      <w:r>
        <w:t xml:space="preserve"> </w:t>
      </w:r>
    </w:p>
    <w:p w14:paraId="1FDC9472" w14:textId="77777777" w:rsidR="00B25917" w:rsidRDefault="00B25917" w:rsidP="00B25917">
      <w:pPr>
        <w:pStyle w:val="Listeavsnitt"/>
        <w:numPr>
          <w:ilvl w:val="0"/>
          <w:numId w:val="20"/>
        </w:numPr>
      </w:pPr>
      <w:r>
        <w:t>Skriv inn tildelt brukarnamn og passord</w:t>
      </w:r>
    </w:p>
    <w:p w14:paraId="1FDC9473" w14:textId="77777777" w:rsidR="00B25917" w:rsidRDefault="00B25917" w:rsidP="00B25917">
      <w:pPr>
        <w:pStyle w:val="Listeavsnitt"/>
        <w:numPr>
          <w:ilvl w:val="0"/>
          <w:numId w:val="20"/>
        </w:numPr>
      </w:pPr>
      <w:r>
        <w:t>Tast inn eingongspassordet de då får tilsendt på SMS</w:t>
      </w:r>
    </w:p>
    <w:p w14:paraId="1FDC9474" w14:textId="7ACE4759" w:rsidR="00B25917" w:rsidRDefault="00B25917" w:rsidP="00B25917">
      <w:pPr>
        <w:pStyle w:val="Listeavsnitt"/>
        <w:numPr>
          <w:ilvl w:val="0"/>
          <w:numId w:val="20"/>
        </w:numPr>
      </w:pPr>
      <w:r>
        <w:t>Ved første gangs pålogging: Sjekk om kontaktinformasjonen i dykkar profil er riktig og legg ev</w:t>
      </w:r>
      <w:r w:rsidR="000A0E3D">
        <w:t>.</w:t>
      </w:r>
      <w:r>
        <w:t xml:space="preserve"> til informasjon som manglar</w:t>
      </w:r>
    </w:p>
    <w:p w14:paraId="1FDC9475" w14:textId="77777777" w:rsidR="00B25917" w:rsidRDefault="00B25917" w:rsidP="00B25917">
      <w:pPr>
        <w:pStyle w:val="Listeavsnitt"/>
        <w:numPr>
          <w:ilvl w:val="0"/>
          <w:numId w:val="20"/>
        </w:numPr>
      </w:pPr>
      <w:r>
        <w:t>Eventuelt endre passordet til eit du vel sjølv</w:t>
      </w:r>
    </w:p>
    <w:p w14:paraId="1FDC9476" w14:textId="77777777" w:rsidR="00B25917" w:rsidRDefault="00B25917" w:rsidP="00B25917"/>
    <w:p w14:paraId="1FDC9477" w14:textId="77777777" w:rsidR="00B25917" w:rsidRDefault="00B25917" w:rsidP="00B25917">
      <w:r>
        <w:t xml:space="preserve">Dersom de har spørsmål knytt til bruken av SamPro, så tar de kontakt med underteikna. </w:t>
      </w:r>
    </w:p>
    <w:p w14:paraId="1FDC9478" w14:textId="77777777" w:rsidR="00B25917" w:rsidRPr="00D5178F" w:rsidRDefault="00B25917" w:rsidP="00507D90">
      <w:pPr>
        <w:spacing w:after="0"/>
      </w:pPr>
    </w:p>
    <w:p w14:paraId="1FDC9479" w14:textId="77777777" w:rsidR="00507D90" w:rsidRPr="00D5178F" w:rsidRDefault="00507D90" w:rsidP="00507D90">
      <w:pPr>
        <w:spacing w:after="0"/>
      </w:pPr>
    </w:p>
    <w:p w14:paraId="1FDC947A" w14:textId="77777777" w:rsidR="00507D90" w:rsidRPr="00D5178F" w:rsidRDefault="00507D90" w:rsidP="00507D90">
      <w:pPr>
        <w:spacing w:after="0"/>
      </w:pPr>
    </w:p>
    <w:p w14:paraId="1FDC947B" w14:textId="593949CD" w:rsidR="00507D90" w:rsidRDefault="00FE4182" w:rsidP="00D83F17">
      <w:pPr>
        <w:spacing w:after="0"/>
      </w:pPr>
      <w:r>
        <w:t>rektor</w:t>
      </w:r>
    </w:p>
    <w:p w14:paraId="1AD54395" w14:textId="42A8183E" w:rsidR="00CE08F3" w:rsidRDefault="00CE08F3" w:rsidP="00D83F17">
      <w:pPr>
        <w:spacing w:after="0"/>
      </w:pPr>
    </w:p>
    <w:p w14:paraId="45B6CEBA" w14:textId="1CFCB222" w:rsidR="00CE08F3" w:rsidRDefault="00CE08F3" w:rsidP="00D83F17">
      <w:pPr>
        <w:spacing w:after="0"/>
      </w:pPr>
    </w:p>
    <w:p w14:paraId="254A8138" w14:textId="78A2740C" w:rsidR="00CE08F3" w:rsidRDefault="00CE08F3" w:rsidP="00D83F17">
      <w:pPr>
        <w:spacing w:after="0"/>
      </w:pPr>
    </w:p>
    <w:p w14:paraId="0B4AE194" w14:textId="52F752F1" w:rsidR="00CE08F3" w:rsidRDefault="00CE08F3" w:rsidP="00D83F17">
      <w:pPr>
        <w:spacing w:after="0"/>
      </w:pPr>
    </w:p>
    <w:p w14:paraId="3E0393C0" w14:textId="77777777" w:rsidR="00DE0389" w:rsidRDefault="00DE0389" w:rsidP="00FB03BF">
      <w:pPr>
        <w:jc w:val="center"/>
        <w:rPr>
          <w:sz w:val="32"/>
          <w:szCs w:val="32"/>
        </w:rPr>
      </w:pPr>
    </w:p>
    <w:p w14:paraId="6A9388FA" w14:textId="5496F360" w:rsidR="00FB03BF" w:rsidRPr="002767F6" w:rsidRDefault="00FB03BF" w:rsidP="00DE0389">
      <w:pPr>
        <w:pStyle w:val="Overskrift2"/>
      </w:pPr>
      <w:bookmarkStart w:id="21" w:name="_Toc9845636"/>
      <w:r>
        <w:t>Rutine</w:t>
      </w:r>
      <w:r w:rsidR="00A104C7">
        <w:t>skildring</w:t>
      </w:r>
      <w:r>
        <w:t xml:space="preserve"> o</w:t>
      </w:r>
      <w:r w:rsidRPr="002767F6">
        <w:t xml:space="preserve">verføring av </w:t>
      </w:r>
      <w:r>
        <w:t>Sam</w:t>
      </w:r>
      <w:r w:rsidR="00CC6ABF">
        <w:t>P</w:t>
      </w:r>
      <w:r>
        <w:t>ro</w:t>
      </w:r>
      <w:r w:rsidRPr="002767F6">
        <w:t>plan frå barnehage til skule.</w:t>
      </w:r>
      <w:bookmarkEnd w:id="21"/>
    </w:p>
    <w:p w14:paraId="38FABD4E" w14:textId="3A9B362C" w:rsidR="00FB03BF" w:rsidRDefault="00FB03BF" w:rsidP="00FB03BF">
      <w:pPr>
        <w:rPr>
          <w:sz w:val="24"/>
          <w:szCs w:val="24"/>
        </w:rPr>
      </w:pPr>
      <w:r w:rsidRPr="00025203">
        <w:rPr>
          <w:sz w:val="24"/>
          <w:szCs w:val="24"/>
        </w:rPr>
        <w:t>Ei</w:t>
      </w:r>
      <w:r w:rsidR="00A104C7">
        <w:rPr>
          <w:sz w:val="24"/>
          <w:szCs w:val="24"/>
        </w:rPr>
        <w:t>t</w:t>
      </w:r>
      <w:r w:rsidRPr="00025203">
        <w:rPr>
          <w:sz w:val="24"/>
          <w:szCs w:val="24"/>
        </w:rPr>
        <w:t xml:space="preserve"> grunnprinsipp i Sam</w:t>
      </w:r>
      <w:r w:rsidR="00CC6ABF">
        <w:rPr>
          <w:sz w:val="24"/>
          <w:szCs w:val="24"/>
        </w:rPr>
        <w:t>P</w:t>
      </w:r>
      <w:r w:rsidRPr="00025203">
        <w:rPr>
          <w:sz w:val="24"/>
          <w:szCs w:val="24"/>
        </w:rPr>
        <w:t>ro er at det berre skal oppret</w:t>
      </w:r>
      <w:r>
        <w:rPr>
          <w:sz w:val="24"/>
          <w:szCs w:val="24"/>
        </w:rPr>
        <w:t xml:space="preserve">tast IUP/IOP ein gong og at </w:t>
      </w:r>
      <w:r w:rsidRPr="00025203">
        <w:rPr>
          <w:sz w:val="24"/>
          <w:szCs w:val="24"/>
        </w:rPr>
        <w:t>pla</w:t>
      </w:r>
      <w:r>
        <w:rPr>
          <w:sz w:val="24"/>
          <w:szCs w:val="24"/>
        </w:rPr>
        <w:t>nen vert oppdatert med nye maltekstar</w:t>
      </w:r>
      <w:r w:rsidRPr="00025203">
        <w:rPr>
          <w:sz w:val="24"/>
          <w:szCs w:val="24"/>
        </w:rPr>
        <w:t xml:space="preserve"> og målområde ettersom barnet veks. </w:t>
      </w:r>
      <w:r>
        <w:rPr>
          <w:sz w:val="24"/>
          <w:szCs w:val="24"/>
        </w:rPr>
        <w:t>Når eit barn som har IUP siste året i barnehagen og skulen skal oppretta IOP, gjer ein det på følg</w:t>
      </w:r>
      <w:r w:rsidR="00DE0389">
        <w:rPr>
          <w:sz w:val="24"/>
          <w:szCs w:val="24"/>
        </w:rPr>
        <w:t>j</w:t>
      </w:r>
      <w:r>
        <w:rPr>
          <w:sz w:val="24"/>
          <w:szCs w:val="24"/>
        </w:rPr>
        <w:t>ande måte:</w:t>
      </w:r>
    </w:p>
    <w:p w14:paraId="063D350D" w14:textId="3E49EC7C" w:rsidR="00FB03BF" w:rsidRDefault="00FB03BF" w:rsidP="00FB03BF">
      <w:pPr>
        <w:pStyle w:val="Listeavsnitt"/>
        <w:numPr>
          <w:ilvl w:val="0"/>
          <w:numId w:val="21"/>
        </w:numPr>
        <w:rPr>
          <w:sz w:val="24"/>
          <w:szCs w:val="24"/>
        </w:rPr>
      </w:pPr>
      <w:r>
        <w:rPr>
          <w:sz w:val="24"/>
          <w:szCs w:val="24"/>
        </w:rPr>
        <w:t>På overføringsmøtet mellom skule og barnehage vert de einige om kva opplysningar som skal følgj</w:t>
      </w:r>
      <w:r w:rsidR="00DE0389">
        <w:rPr>
          <w:sz w:val="24"/>
          <w:szCs w:val="24"/>
        </w:rPr>
        <w:t>a</w:t>
      </w:r>
      <w:r>
        <w:rPr>
          <w:sz w:val="24"/>
          <w:szCs w:val="24"/>
        </w:rPr>
        <w:t xml:space="preserve"> over til skulen. </w:t>
      </w:r>
      <w:r w:rsidR="00DE0389">
        <w:rPr>
          <w:sz w:val="24"/>
          <w:szCs w:val="24"/>
        </w:rPr>
        <w:t>Fagteamet PPT</w:t>
      </w:r>
      <w:r>
        <w:rPr>
          <w:sz w:val="24"/>
          <w:szCs w:val="24"/>
        </w:rPr>
        <w:t xml:space="preserve"> må innhenta samtykke frå føresette, der overføring av IUP til IOP inngår. </w:t>
      </w:r>
    </w:p>
    <w:p w14:paraId="7528F3C9" w14:textId="77777777" w:rsidR="00FB03BF" w:rsidRDefault="00FB03BF" w:rsidP="00FB03BF">
      <w:pPr>
        <w:pStyle w:val="Listeavsnitt"/>
        <w:rPr>
          <w:sz w:val="24"/>
          <w:szCs w:val="24"/>
        </w:rPr>
      </w:pPr>
    </w:p>
    <w:p w14:paraId="31BCF967" w14:textId="04CEEA51" w:rsidR="00FB03BF" w:rsidRPr="00DE0389" w:rsidRDefault="00FB03BF" w:rsidP="00DE0389">
      <w:pPr>
        <w:pStyle w:val="Listeavsnitt"/>
        <w:numPr>
          <w:ilvl w:val="0"/>
          <w:numId w:val="21"/>
        </w:numPr>
        <w:rPr>
          <w:sz w:val="24"/>
          <w:szCs w:val="24"/>
        </w:rPr>
      </w:pPr>
      <w:r>
        <w:rPr>
          <w:sz w:val="24"/>
          <w:szCs w:val="24"/>
        </w:rPr>
        <w:t xml:space="preserve">Før planoverføring må </w:t>
      </w:r>
      <w:r w:rsidR="00DE0389">
        <w:rPr>
          <w:sz w:val="24"/>
          <w:szCs w:val="24"/>
        </w:rPr>
        <w:t>fagteamet PPT</w:t>
      </w:r>
      <w:r>
        <w:rPr>
          <w:sz w:val="24"/>
          <w:szCs w:val="24"/>
        </w:rPr>
        <w:t xml:space="preserve"> ta ut kopi av IUP og arkivere denne. Alle mål og aktivitetar må de «legga til historikk» i planen, slik at venstrekolonna er tom. Oppskrift på dette står i rutine</w:t>
      </w:r>
      <w:r w:rsidR="00DE0389">
        <w:rPr>
          <w:sz w:val="24"/>
          <w:szCs w:val="24"/>
        </w:rPr>
        <w:t>skildringa</w:t>
      </w:r>
      <w:r>
        <w:rPr>
          <w:sz w:val="24"/>
          <w:szCs w:val="24"/>
        </w:rPr>
        <w:t xml:space="preserve">. Når skulen overtar koordinatorrolla i planen vert koordinator i </w:t>
      </w:r>
      <w:r w:rsidR="00DE0389">
        <w:rPr>
          <w:sz w:val="24"/>
          <w:szCs w:val="24"/>
        </w:rPr>
        <w:t>fagteamet PPT</w:t>
      </w:r>
      <w:r>
        <w:rPr>
          <w:sz w:val="24"/>
          <w:szCs w:val="24"/>
        </w:rPr>
        <w:t xml:space="preserve"> sletta og du vil ikkje lenger sjå denne.</w:t>
      </w:r>
      <w:r w:rsidR="00DE0389">
        <w:rPr>
          <w:sz w:val="24"/>
          <w:szCs w:val="24"/>
        </w:rPr>
        <w:br/>
      </w:r>
    </w:p>
    <w:p w14:paraId="39B8BE1C" w14:textId="0AFF62FD" w:rsidR="00FB03BF" w:rsidRDefault="00FB03BF" w:rsidP="00FB03BF">
      <w:pPr>
        <w:pStyle w:val="Listeavsnitt"/>
        <w:numPr>
          <w:ilvl w:val="0"/>
          <w:numId w:val="21"/>
        </w:numPr>
        <w:rPr>
          <w:sz w:val="24"/>
          <w:szCs w:val="24"/>
        </w:rPr>
      </w:pPr>
      <w:r>
        <w:rPr>
          <w:sz w:val="24"/>
          <w:szCs w:val="24"/>
        </w:rPr>
        <w:t xml:space="preserve">Koordinator i </w:t>
      </w:r>
      <w:r w:rsidR="00DE0389">
        <w:rPr>
          <w:sz w:val="24"/>
          <w:szCs w:val="24"/>
        </w:rPr>
        <w:t>fagteamet PPT</w:t>
      </w:r>
      <w:r>
        <w:rPr>
          <w:sz w:val="24"/>
          <w:szCs w:val="24"/>
        </w:rPr>
        <w:t xml:space="preserve"> legg til skulen sin koordinator ( legg til brukar) og </w:t>
      </w:r>
      <w:r w:rsidRPr="00EB6C9E">
        <w:rPr>
          <w:b/>
          <w:sz w:val="24"/>
          <w:szCs w:val="24"/>
          <w:u w:val="single"/>
        </w:rPr>
        <w:t>g</w:t>
      </w:r>
      <w:r w:rsidR="000A0E3D">
        <w:rPr>
          <w:b/>
          <w:sz w:val="24"/>
          <w:szCs w:val="24"/>
          <w:u w:val="single"/>
        </w:rPr>
        <w:t>ir</w:t>
      </w:r>
      <w:r w:rsidRPr="00EB6C9E">
        <w:rPr>
          <w:b/>
          <w:sz w:val="24"/>
          <w:szCs w:val="24"/>
          <w:u w:val="single"/>
        </w:rPr>
        <w:t xml:space="preserve"> denne koordinatorrolle i planen.</w:t>
      </w:r>
      <w:r>
        <w:rPr>
          <w:sz w:val="24"/>
          <w:szCs w:val="24"/>
        </w:rPr>
        <w:t xml:space="preserve"> </w:t>
      </w:r>
    </w:p>
    <w:p w14:paraId="7F61FBE7" w14:textId="77777777" w:rsidR="00FB03BF" w:rsidRDefault="00FB03BF" w:rsidP="00FB03BF">
      <w:pPr>
        <w:pStyle w:val="Listeavsnitt"/>
        <w:rPr>
          <w:sz w:val="24"/>
          <w:szCs w:val="24"/>
        </w:rPr>
      </w:pPr>
    </w:p>
    <w:p w14:paraId="6D09D4E9" w14:textId="49E5EA3A" w:rsidR="00FB03BF" w:rsidRDefault="00FB03BF" w:rsidP="00FB03BF">
      <w:pPr>
        <w:pStyle w:val="Listeavsnitt"/>
        <w:numPr>
          <w:ilvl w:val="0"/>
          <w:numId w:val="21"/>
        </w:numPr>
        <w:rPr>
          <w:sz w:val="24"/>
          <w:szCs w:val="24"/>
        </w:rPr>
      </w:pPr>
      <w:r>
        <w:rPr>
          <w:sz w:val="24"/>
          <w:szCs w:val="24"/>
        </w:rPr>
        <w:t xml:space="preserve">Koordinator </w:t>
      </w:r>
      <w:r w:rsidR="00DE0389">
        <w:rPr>
          <w:sz w:val="24"/>
          <w:szCs w:val="24"/>
        </w:rPr>
        <w:t>fagteamet PPT</w:t>
      </w:r>
      <w:r>
        <w:rPr>
          <w:sz w:val="24"/>
          <w:szCs w:val="24"/>
        </w:rPr>
        <w:t xml:space="preserve"> må så slette alle barnehagen sine deltakarar i planen. Korleis du gjer dette ligg på neste side. Planeigar skal ikkje slettast, naturleg nok. Det går heller ikkje an å slette seg sjølv i ein plan, dette gjer skulane når dei tek over arbeidet med ny IOP.</w:t>
      </w:r>
    </w:p>
    <w:p w14:paraId="2D39E28F" w14:textId="77777777" w:rsidR="00FB03BF" w:rsidRDefault="00FB03BF" w:rsidP="00FB03BF">
      <w:pPr>
        <w:rPr>
          <w:sz w:val="24"/>
          <w:szCs w:val="24"/>
        </w:rPr>
      </w:pPr>
    </w:p>
    <w:p w14:paraId="20B561CA" w14:textId="5FB901A5" w:rsidR="00FB03BF" w:rsidRDefault="00FB03BF" w:rsidP="00FB03BF">
      <w:pPr>
        <w:rPr>
          <w:sz w:val="24"/>
          <w:szCs w:val="24"/>
        </w:rPr>
      </w:pPr>
      <w:r>
        <w:rPr>
          <w:sz w:val="24"/>
          <w:szCs w:val="24"/>
        </w:rPr>
        <w:t>I dei planane der det ikkje vert gjeve samtykke frå føresette til overføring av IUP til skule, eller barnet ikkje skal vidareføra ny plan på skulen, skal denne slettast når barnet er ferdig i b</w:t>
      </w:r>
      <w:r w:rsidR="000A0E3D">
        <w:rPr>
          <w:sz w:val="24"/>
          <w:szCs w:val="24"/>
        </w:rPr>
        <w:t>arnehagen</w:t>
      </w:r>
      <w:r>
        <w:rPr>
          <w:sz w:val="24"/>
          <w:szCs w:val="24"/>
        </w:rPr>
        <w:t>.</w:t>
      </w:r>
    </w:p>
    <w:p w14:paraId="6975540D" w14:textId="77777777" w:rsidR="00FB03BF" w:rsidRDefault="00FB03BF" w:rsidP="00FB03BF">
      <w:pPr>
        <w:pStyle w:val="Listeavsnitt"/>
        <w:numPr>
          <w:ilvl w:val="0"/>
          <w:numId w:val="22"/>
        </w:numPr>
        <w:rPr>
          <w:sz w:val="24"/>
          <w:szCs w:val="24"/>
        </w:rPr>
      </w:pPr>
      <w:r>
        <w:rPr>
          <w:sz w:val="24"/>
          <w:szCs w:val="24"/>
        </w:rPr>
        <w:t>Når barnet er ferdig med siste år, tek du utskrift av planen og arkiverer denne.</w:t>
      </w:r>
    </w:p>
    <w:p w14:paraId="55267679" w14:textId="77777777" w:rsidR="00FB03BF" w:rsidRDefault="00FB03BF" w:rsidP="00FB03BF">
      <w:pPr>
        <w:pStyle w:val="Listeavsnitt"/>
        <w:rPr>
          <w:sz w:val="24"/>
          <w:szCs w:val="24"/>
        </w:rPr>
      </w:pPr>
    </w:p>
    <w:p w14:paraId="3F9BF48C" w14:textId="5F29DF2A" w:rsidR="00FB03BF" w:rsidRPr="00C17772" w:rsidRDefault="00FB03BF" w:rsidP="00FB03BF">
      <w:pPr>
        <w:pStyle w:val="Listeavsnitt"/>
        <w:numPr>
          <w:ilvl w:val="0"/>
          <w:numId w:val="22"/>
        </w:numPr>
        <w:rPr>
          <w:sz w:val="24"/>
          <w:szCs w:val="24"/>
        </w:rPr>
      </w:pPr>
      <w:r>
        <w:rPr>
          <w:sz w:val="24"/>
          <w:szCs w:val="24"/>
        </w:rPr>
        <w:t xml:space="preserve">Så sender du melding til </w:t>
      </w:r>
      <w:r w:rsidR="000A0E3D">
        <w:rPr>
          <w:sz w:val="24"/>
          <w:szCs w:val="24"/>
        </w:rPr>
        <w:t>Edith Rivenes Vik</w:t>
      </w:r>
      <w:r>
        <w:rPr>
          <w:sz w:val="24"/>
          <w:szCs w:val="24"/>
        </w:rPr>
        <w:t xml:space="preserve">, kommuneadministrator, med melding om at denne planen skal slettast. Når dette er gjort, kan skulen oppretta ny IOP om dette er aktuelt. </w:t>
      </w:r>
    </w:p>
    <w:p w14:paraId="5D016A9C" w14:textId="77777777" w:rsidR="00FB03BF" w:rsidRPr="00025203" w:rsidRDefault="00FB03BF" w:rsidP="00FB03BF">
      <w:pPr>
        <w:rPr>
          <w:sz w:val="24"/>
          <w:szCs w:val="24"/>
        </w:rPr>
      </w:pPr>
    </w:p>
    <w:p w14:paraId="1A63D504" w14:textId="77777777" w:rsidR="00FB03BF" w:rsidRDefault="00FB03BF" w:rsidP="00FB03BF">
      <w:pPr>
        <w:rPr>
          <w:sz w:val="24"/>
          <w:szCs w:val="24"/>
        </w:rPr>
      </w:pPr>
    </w:p>
    <w:p w14:paraId="02EFB4FA" w14:textId="77777777" w:rsidR="00FB03BF" w:rsidRDefault="00FB03BF" w:rsidP="00FB03BF">
      <w:pPr>
        <w:rPr>
          <w:sz w:val="24"/>
          <w:szCs w:val="24"/>
        </w:rPr>
      </w:pPr>
    </w:p>
    <w:p w14:paraId="40FE88FA" w14:textId="77777777" w:rsidR="00FB03BF" w:rsidRDefault="00FB03BF" w:rsidP="00FB03BF">
      <w:pPr>
        <w:rPr>
          <w:sz w:val="24"/>
          <w:szCs w:val="24"/>
        </w:rPr>
      </w:pPr>
    </w:p>
    <w:p w14:paraId="7FD9B476" w14:textId="77777777" w:rsidR="00FB03BF" w:rsidRDefault="00FB03BF" w:rsidP="00FB03BF">
      <w:pPr>
        <w:rPr>
          <w:sz w:val="24"/>
          <w:szCs w:val="24"/>
        </w:rPr>
      </w:pPr>
    </w:p>
    <w:p w14:paraId="5DED1B4F" w14:textId="77777777" w:rsidR="00FB03BF" w:rsidRDefault="00FB03BF" w:rsidP="00FB03BF">
      <w:pPr>
        <w:rPr>
          <w:sz w:val="24"/>
          <w:szCs w:val="24"/>
        </w:rPr>
      </w:pPr>
    </w:p>
    <w:p w14:paraId="6C3D9D0F" w14:textId="77777777" w:rsidR="00FB03BF" w:rsidRDefault="00FB03BF" w:rsidP="00DE0389">
      <w:pPr>
        <w:pStyle w:val="Overskrift2"/>
      </w:pPr>
      <w:bookmarkStart w:id="22" w:name="_Toc9845637"/>
      <w:r w:rsidRPr="002D38FC">
        <w:t>Slik slettar du ein deltakar i ein plan.</w:t>
      </w:r>
      <w:bookmarkEnd w:id="22"/>
    </w:p>
    <w:p w14:paraId="12BF2FDA" w14:textId="77777777" w:rsidR="00FB03BF" w:rsidRDefault="00FB03BF" w:rsidP="00FB03BF">
      <w:pPr>
        <w:jc w:val="center"/>
        <w:rPr>
          <w:sz w:val="32"/>
          <w:szCs w:val="32"/>
        </w:rPr>
      </w:pPr>
      <w:r>
        <w:rPr>
          <w:noProof/>
          <w:lang w:eastAsia="nn-NO"/>
        </w:rPr>
        <w:drawing>
          <wp:anchor distT="0" distB="0" distL="114300" distR="114300" simplePos="0" relativeHeight="251656192" behindDoc="1" locked="0" layoutInCell="1" allowOverlap="1" wp14:anchorId="56E394DB" wp14:editId="060DE0FE">
            <wp:simplePos x="0" y="0"/>
            <wp:positionH relativeFrom="column">
              <wp:posOffset>2291080</wp:posOffset>
            </wp:positionH>
            <wp:positionV relativeFrom="paragraph">
              <wp:posOffset>50165</wp:posOffset>
            </wp:positionV>
            <wp:extent cx="3787253" cy="2000250"/>
            <wp:effectExtent l="0" t="0" r="3810" b="0"/>
            <wp:wrapSquare wrapText="bothSides"/>
            <wp:docPr id="21" name="Bild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tretch>
                      <a:fillRect/>
                    </a:stretch>
                  </pic:blipFill>
                  <pic:spPr>
                    <a:xfrm>
                      <a:off x="0" y="0"/>
                      <a:ext cx="3787253" cy="2000250"/>
                    </a:xfrm>
                    <a:prstGeom prst="rect">
                      <a:avLst/>
                    </a:prstGeom>
                  </pic:spPr>
                </pic:pic>
              </a:graphicData>
            </a:graphic>
            <wp14:sizeRelH relativeFrom="page">
              <wp14:pctWidth>0</wp14:pctWidth>
            </wp14:sizeRelH>
            <wp14:sizeRelV relativeFrom="page">
              <wp14:pctHeight>0</wp14:pctHeight>
            </wp14:sizeRelV>
          </wp:anchor>
        </w:drawing>
      </w:r>
    </w:p>
    <w:p w14:paraId="4B9B8B25" w14:textId="77777777" w:rsidR="00FB03BF" w:rsidRDefault="00FB03BF" w:rsidP="00FB03BF">
      <w:pPr>
        <w:pStyle w:val="Listeavsnitt"/>
        <w:numPr>
          <w:ilvl w:val="0"/>
          <w:numId w:val="23"/>
        </w:numPr>
        <w:rPr>
          <w:sz w:val="24"/>
          <w:szCs w:val="24"/>
        </w:rPr>
      </w:pPr>
      <w:r w:rsidRPr="002D38FC">
        <w:rPr>
          <w:sz w:val="24"/>
          <w:szCs w:val="24"/>
        </w:rPr>
        <w:t>Gå inn på fanen deltakere</w:t>
      </w:r>
      <w:r>
        <w:rPr>
          <w:sz w:val="24"/>
          <w:szCs w:val="24"/>
        </w:rPr>
        <w:t xml:space="preserve"> og klikk på den deltakaren du vil sletta.</w:t>
      </w:r>
    </w:p>
    <w:p w14:paraId="2935F930" w14:textId="77777777" w:rsidR="00FB03BF" w:rsidRPr="00EB6C9E" w:rsidRDefault="00FB03BF" w:rsidP="00FB03BF">
      <w:pPr>
        <w:rPr>
          <w:sz w:val="24"/>
          <w:szCs w:val="24"/>
        </w:rPr>
      </w:pPr>
    </w:p>
    <w:p w14:paraId="16A56BC0" w14:textId="77777777" w:rsidR="00FB03BF" w:rsidRDefault="00FB03BF" w:rsidP="00FB03BF">
      <w:pPr>
        <w:pStyle w:val="Listeavsnitt"/>
        <w:numPr>
          <w:ilvl w:val="0"/>
          <w:numId w:val="23"/>
        </w:numPr>
        <w:rPr>
          <w:sz w:val="24"/>
          <w:szCs w:val="24"/>
        </w:rPr>
      </w:pPr>
      <w:r w:rsidRPr="00EB6C9E">
        <w:rPr>
          <w:sz w:val="24"/>
          <w:szCs w:val="24"/>
        </w:rPr>
        <w:t>Klikk på «detaljer» heilt til høgre i delta</w:t>
      </w:r>
      <w:r>
        <w:rPr>
          <w:sz w:val="24"/>
          <w:szCs w:val="24"/>
        </w:rPr>
        <w:t>karfeltet.</w:t>
      </w:r>
    </w:p>
    <w:p w14:paraId="632358E6" w14:textId="77777777" w:rsidR="00FB03BF" w:rsidRPr="00EB6C9E" w:rsidRDefault="00FB03BF" w:rsidP="00FB03BF">
      <w:pPr>
        <w:pStyle w:val="Listeavsnitt"/>
        <w:rPr>
          <w:sz w:val="24"/>
          <w:szCs w:val="24"/>
        </w:rPr>
      </w:pPr>
    </w:p>
    <w:p w14:paraId="5E165994" w14:textId="77777777" w:rsidR="00FB03BF" w:rsidRDefault="00FB03BF" w:rsidP="00FB03BF">
      <w:pPr>
        <w:pStyle w:val="Listeavsnitt"/>
        <w:numPr>
          <w:ilvl w:val="0"/>
          <w:numId w:val="23"/>
        </w:numPr>
        <w:rPr>
          <w:sz w:val="24"/>
          <w:szCs w:val="24"/>
        </w:rPr>
      </w:pPr>
      <w:r>
        <w:rPr>
          <w:noProof/>
          <w:lang w:eastAsia="nn-NO"/>
        </w:rPr>
        <w:drawing>
          <wp:anchor distT="0" distB="0" distL="114300" distR="114300" simplePos="0" relativeHeight="251657216" behindDoc="0" locked="0" layoutInCell="1" allowOverlap="1" wp14:anchorId="6E9D6478" wp14:editId="5D7D2EE9">
            <wp:simplePos x="0" y="0"/>
            <wp:positionH relativeFrom="column">
              <wp:posOffset>2976880</wp:posOffset>
            </wp:positionH>
            <wp:positionV relativeFrom="paragraph">
              <wp:posOffset>133985</wp:posOffset>
            </wp:positionV>
            <wp:extent cx="2933700" cy="571500"/>
            <wp:effectExtent l="0" t="0" r="0" b="0"/>
            <wp:wrapSquare wrapText="bothSides"/>
            <wp:docPr id="22" name="Bild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extLst>
                        <a:ext uri="{28A0092B-C50C-407E-A947-70E740481C1C}">
                          <a14:useLocalDpi xmlns:a14="http://schemas.microsoft.com/office/drawing/2010/main" val="0"/>
                        </a:ext>
                      </a:extLst>
                    </a:blip>
                    <a:stretch>
                      <a:fillRect/>
                    </a:stretch>
                  </pic:blipFill>
                  <pic:spPr>
                    <a:xfrm>
                      <a:off x="0" y="0"/>
                      <a:ext cx="2933700" cy="571500"/>
                    </a:xfrm>
                    <a:prstGeom prst="rect">
                      <a:avLst/>
                    </a:prstGeom>
                  </pic:spPr>
                </pic:pic>
              </a:graphicData>
            </a:graphic>
            <wp14:sizeRelH relativeFrom="page">
              <wp14:pctWidth>0</wp14:pctWidth>
            </wp14:sizeRelH>
            <wp14:sizeRelV relativeFrom="page">
              <wp14:pctHeight>0</wp14:pctHeight>
            </wp14:sizeRelV>
          </wp:anchor>
        </w:drawing>
      </w:r>
      <w:r>
        <w:rPr>
          <w:sz w:val="24"/>
          <w:szCs w:val="24"/>
        </w:rPr>
        <w:t>Om det står «nullstill samtykke», må du gjere dette, eller vil sletting feile.</w:t>
      </w:r>
    </w:p>
    <w:p w14:paraId="1A775D6E" w14:textId="77777777" w:rsidR="00FB03BF" w:rsidRPr="00EB6C9E" w:rsidRDefault="00FB03BF" w:rsidP="00FB03BF">
      <w:pPr>
        <w:pStyle w:val="Listeavsnitt"/>
        <w:rPr>
          <w:sz w:val="24"/>
          <w:szCs w:val="24"/>
        </w:rPr>
      </w:pPr>
    </w:p>
    <w:p w14:paraId="7048168E" w14:textId="77777777" w:rsidR="00FB03BF" w:rsidRDefault="00FB03BF" w:rsidP="00FB03BF">
      <w:pPr>
        <w:rPr>
          <w:sz w:val="24"/>
          <w:szCs w:val="24"/>
        </w:rPr>
      </w:pPr>
      <w:r>
        <w:rPr>
          <w:noProof/>
          <w:lang w:eastAsia="nn-NO"/>
        </w:rPr>
        <w:drawing>
          <wp:anchor distT="0" distB="0" distL="114300" distR="114300" simplePos="0" relativeHeight="251659264" behindDoc="0" locked="0" layoutInCell="1" allowOverlap="1" wp14:anchorId="357DE939" wp14:editId="267D9B27">
            <wp:simplePos x="0" y="0"/>
            <wp:positionH relativeFrom="column">
              <wp:posOffset>3853180</wp:posOffset>
            </wp:positionH>
            <wp:positionV relativeFrom="paragraph">
              <wp:posOffset>260350</wp:posOffset>
            </wp:positionV>
            <wp:extent cx="2057400" cy="619125"/>
            <wp:effectExtent l="0" t="0" r="0" b="9525"/>
            <wp:wrapSquare wrapText="bothSides"/>
            <wp:docPr id="23" name="Bild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extLst>
                        <a:ext uri="{28A0092B-C50C-407E-A947-70E740481C1C}">
                          <a14:useLocalDpi xmlns:a14="http://schemas.microsoft.com/office/drawing/2010/main" val="0"/>
                        </a:ext>
                      </a:extLst>
                    </a:blip>
                    <a:stretch>
                      <a:fillRect/>
                    </a:stretch>
                  </pic:blipFill>
                  <pic:spPr>
                    <a:xfrm>
                      <a:off x="0" y="0"/>
                      <a:ext cx="2057400" cy="619125"/>
                    </a:xfrm>
                    <a:prstGeom prst="rect">
                      <a:avLst/>
                    </a:prstGeom>
                  </pic:spPr>
                </pic:pic>
              </a:graphicData>
            </a:graphic>
            <wp14:sizeRelH relativeFrom="page">
              <wp14:pctWidth>0</wp14:pctWidth>
            </wp14:sizeRelH>
            <wp14:sizeRelV relativeFrom="page">
              <wp14:pctHeight>0</wp14:pctHeight>
            </wp14:sizeRelV>
          </wp:anchor>
        </w:drawing>
      </w:r>
    </w:p>
    <w:p w14:paraId="18963E60" w14:textId="77777777" w:rsidR="00FB03BF" w:rsidRPr="00EB6C9E" w:rsidRDefault="00FB03BF" w:rsidP="00FB03BF">
      <w:pPr>
        <w:pStyle w:val="Listeavsnitt"/>
        <w:numPr>
          <w:ilvl w:val="0"/>
          <w:numId w:val="23"/>
        </w:numPr>
        <w:rPr>
          <w:sz w:val="24"/>
          <w:szCs w:val="24"/>
        </w:rPr>
      </w:pPr>
      <w:r>
        <w:rPr>
          <w:sz w:val="24"/>
          <w:szCs w:val="24"/>
        </w:rPr>
        <w:t>Klikk på slett, og klikk OK</w:t>
      </w:r>
    </w:p>
    <w:p w14:paraId="7535C6B5" w14:textId="77777777" w:rsidR="00CE08F3" w:rsidRPr="00CE3174" w:rsidRDefault="00CE08F3" w:rsidP="00D83F17">
      <w:pPr>
        <w:spacing w:after="0"/>
      </w:pPr>
    </w:p>
    <w:sectPr w:rsidR="00CE08F3" w:rsidRPr="00CE3174" w:rsidSect="00115A71">
      <w:footerReference w:type="default" r:id="rId33"/>
      <w:pgSz w:w="11906" w:h="16838"/>
      <w:pgMar w:top="1417" w:right="849"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087412" w14:textId="77777777" w:rsidR="00197854" w:rsidRDefault="00197854" w:rsidP="00567AB8">
      <w:pPr>
        <w:spacing w:after="0" w:line="240" w:lineRule="auto"/>
      </w:pPr>
      <w:r>
        <w:separator/>
      </w:r>
    </w:p>
  </w:endnote>
  <w:endnote w:type="continuationSeparator" w:id="0">
    <w:p w14:paraId="6421CC59" w14:textId="77777777" w:rsidR="00197854" w:rsidRDefault="00197854" w:rsidP="00567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0570865"/>
      <w:docPartObj>
        <w:docPartGallery w:val="Page Numbers (Bottom of Page)"/>
        <w:docPartUnique/>
      </w:docPartObj>
    </w:sdtPr>
    <w:sdtEndPr/>
    <w:sdtContent>
      <w:p w14:paraId="48511F6F" w14:textId="1F69DB17" w:rsidR="00197854" w:rsidRDefault="00197854">
        <w:pPr>
          <w:pStyle w:val="Bunntekst"/>
          <w:jc w:val="right"/>
        </w:pPr>
        <w:r>
          <w:fldChar w:fldCharType="begin"/>
        </w:r>
        <w:r>
          <w:instrText>PAGE   \* MERGEFORMAT</w:instrText>
        </w:r>
        <w:r>
          <w:fldChar w:fldCharType="separate"/>
        </w:r>
        <w:r>
          <w:rPr>
            <w:lang w:val="nb-NO"/>
          </w:rPr>
          <w:t>2</w:t>
        </w:r>
        <w:r>
          <w:fldChar w:fldCharType="end"/>
        </w:r>
      </w:p>
    </w:sdtContent>
  </w:sdt>
  <w:p w14:paraId="1FDC94AD" w14:textId="77777777" w:rsidR="00197854" w:rsidRDefault="00197854">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48A1C8" w14:textId="77777777" w:rsidR="00197854" w:rsidRDefault="00197854" w:rsidP="00567AB8">
      <w:pPr>
        <w:spacing w:after="0" w:line="240" w:lineRule="auto"/>
      </w:pPr>
      <w:r>
        <w:separator/>
      </w:r>
    </w:p>
  </w:footnote>
  <w:footnote w:type="continuationSeparator" w:id="0">
    <w:p w14:paraId="1F3F6985" w14:textId="77777777" w:rsidR="00197854" w:rsidRDefault="00197854" w:rsidP="00567A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C2E9A"/>
    <w:multiLevelType w:val="hybridMultilevel"/>
    <w:tmpl w:val="13505FE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5E723B0"/>
    <w:multiLevelType w:val="hybridMultilevel"/>
    <w:tmpl w:val="DD8A93CC"/>
    <w:lvl w:ilvl="0" w:tplc="08140017">
      <w:start w:val="1"/>
      <w:numFmt w:val="lowerLetter"/>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2" w15:restartNumberingAfterBreak="0">
    <w:nsid w:val="0615781B"/>
    <w:multiLevelType w:val="hybridMultilevel"/>
    <w:tmpl w:val="09DEF9EC"/>
    <w:lvl w:ilvl="0" w:tplc="08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8793EF7"/>
    <w:multiLevelType w:val="hybridMultilevel"/>
    <w:tmpl w:val="8826AD30"/>
    <w:lvl w:ilvl="0" w:tplc="08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8F24CB5"/>
    <w:multiLevelType w:val="hybridMultilevel"/>
    <w:tmpl w:val="22CC5954"/>
    <w:lvl w:ilvl="0" w:tplc="0814000F">
      <w:start w:val="1"/>
      <w:numFmt w:val="decimal"/>
      <w:lvlText w:val="%1."/>
      <w:lvlJc w:val="left"/>
      <w:pPr>
        <w:ind w:left="720" w:hanging="360"/>
      </w:pPr>
      <w:rPr>
        <w:rFonts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5" w15:restartNumberingAfterBreak="0">
    <w:nsid w:val="1019391F"/>
    <w:multiLevelType w:val="hybridMultilevel"/>
    <w:tmpl w:val="111EF37A"/>
    <w:lvl w:ilvl="0" w:tplc="0814000F">
      <w:start w:val="1"/>
      <w:numFmt w:val="decimal"/>
      <w:lvlText w:val="%1."/>
      <w:lvlJc w:val="left"/>
      <w:pPr>
        <w:ind w:left="720" w:hanging="360"/>
      </w:p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6" w15:restartNumberingAfterBreak="0">
    <w:nsid w:val="12C0104E"/>
    <w:multiLevelType w:val="hybridMultilevel"/>
    <w:tmpl w:val="8932EA9E"/>
    <w:lvl w:ilvl="0" w:tplc="4D368468">
      <w:numFmt w:val="bullet"/>
      <w:lvlText w:val="-"/>
      <w:lvlJc w:val="left"/>
      <w:pPr>
        <w:ind w:left="720" w:hanging="360"/>
      </w:pPr>
      <w:rPr>
        <w:rFonts w:ascii="Calibri" w:eastAsiaTheme="minorHAnsi" w:hAnsi="Calibri" w:cstheme="minorBidi" w:hint="default"/>
      </w:rPr>
    </w:lvl>
    <w:lvl w:ilvl="1" w:tplc="08140001">
      <w:start w:val="1"/>
      <w:numFmt w:val="bullet"/>
      <w:lvlText w:val=""/>
      <w:lvlJc w:val="left"/>
      <w:pPr>
        <w:ind w:left="1440" w:hanging="360"/>
      </w:pPr>
      <w:rPr>
        <w:rFonts w:ascii="Symbol" w:hAnsi="Symbol"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7" w15:restartNumberingAfterBreak="0">
    <w:nsid w:val="1B0F3C27"/>
    <w:multiLevelType w:val="hybridMultilevel"/>
    <w:tmpl w:val="B100EA7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8" w15:restartNumberingAfterBreak="0">
    <w:nsid w:val="1C2147BD"/>
    <w:multiLevelType w:val="hybridMultilevel"/>
    <w:tmpl w:val="F2985598"/>
    <w:lvl w:ilvl="0" w:tplc="4164FC54">
      <w:numFmt w:val="bullet"/>
      <w:lvlText w:val="-"/>
      <w:lvlJc w:val="left"/>
      <w:pPr>
        <w:ind w:left="720" w:hanging="360"/>
      </w:pPr>
      <w:rPr>
        <w:rFonts w:ascii="Calibri" w:eastAsiaTheme="minorHAnsi" w:hAnsi="Calibri" w:cs="Calibri" w:hint="default"/>
        <w:lang w:val="nn-NO"/>
      </w:rPr>
    </w:lvl>
    <w:lvl w:ilvl="1" w:tplc="08140003">
      <w:start w:val="1"/>
      <w:numFmt w:val="bullet"/>
      <w:lvlText w:val="o"/>
      <w:lvlJc w:val="left"/>
      <w:pPr>
        <w:ind w:left="1440" w:hanging="360"/>
      </w:pPr>
      <w:rPr>
        <w:rFonts w:ascii="Courier New" w:hAnsi="Courier New" w:cs="Courier New" w:hint="default"/>
      </w:rPr>
    </w:lvl>
    <w:lvl w:ilvl="2" w:tplc="08140005">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9" w15:restartNumberingAfterBreak="0">
    <w:nsid w:val="20663381"/>
    <w:multiLevelType w:val="hybridMultilevel"/>
    <w:tmpl w:val="4BEAE776"/>
    <w:lvl w:ilvl="0" w:tplc="4D368468">
      <w:numFmt w:val="bullet"/>
      <w:lvlText w:val="-"/>
      <w:lvlJc w:val="left"/>
      <w:pPr>
        <w:ind w:left="720" w:hanging="360"/>
      </w:pPr>
      <w:rPr>
        <w:rFonts w:ascii="Calibri" w:eastAsiaTheme="minorHAnsi" w:hAnsi="Calibri" w:cstheme="minorBidi" w:hint="default"/>
      </w:rPr>
    </w:lvl>
    <w:lvl w:ilvl="1" w:tplc="08140001">
      <w:start w:val="1"/>
      <w:numFmt w:val="bullet"/>
      <w:lvlText w:val=""/>
      <w:lvlJc w:val="left"/>
      <w:pPr>
        <w:ind w:left="644" w:hanging="360"/>
      </w:pPr>
      <w:rPr>
        <w:rFonts w:ascii="Symbol" w:hAnsi="Symbol"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0" w15:restartNumberingAfterBreak="0">
    <w:nsid w:val="2435465A"/>
    <w:multiLevelType w:val="hybridMultilevel"/>
    <w:tmpl w:val="37BC8774"/>
    <w:lvl w:ilvl="0" w:tplc="08140001">
      <w:start w:val="1"/>
      <w:numFmt w:val="bullet"/>
      <w:lvlText w:val=""/>
      <w:lvlJc w:val="left"/>
      <w:pPr>
        <w:ind w:left="1428" w:hanging="360"/>
      </w:pPr>
      <w:rPr>
        <w:rFonts w:ascii="Symbol" w:hAnsi="Symbol" w:hint="default"/>
      </w:rPr>
    </w:lvl>
    <w:lvl w:ilvl="1" w:tplc="08140003" w:tentative="1">
      <w:start w:val="1"/>
      <w:numFmt w:val="bullet"/>
      <w:lvlText w:val="o"/>
      <w:lvlJc w:val="left"/>
      <w:pPr>
        <w:ind w:left="2148" w:hanging="360"/>
      </w:pPr>
      <w:rPr>
        <w:rFonts w:ascii="Courier New" w:hAnsi="Courier New" w:cs="Courier New" w:hint="default"/>
      </w:rPr>
    </w:lvl>
    <w:lvl w:ilvl="2" w:tplc="08140005" w:tentative="1">
      <w:start w:val="1"/>
      <w:numFmt w:val="bullet"/>
      <w:lvlText w:val=""/>
      <w:lvlJc w:val="left"/>
      <w:pPr>
        <w:ind w:left="2868" w:hanging="360"/>
      </w:pPr>
      <w:rPr>
        <w:rFonts w:ascii="Wingdings" w:hAnsi="Wingdings" w:hint="default"/>
      </w:rPr>
    </w:lvl>
    <w:lvl w:ilvl="3" w:tplc="08140001" w:tentative="1">
      <w:start w:val="1"/>
      <w:numFmt w:val="bullet"/>
      <w:lvlText w:val=""/>
      <w:lvlJc w:val="left"/>
      <w:pPr>
        <w:ind w:left="3588" w:hanging="360"/>
      </w:pPr>
      <w:rPr>
        <w:rFonts w:ascii="Symbol" w:hAnsi="Symbol" w:hint="default"/>
      </w:rPr>
    </w:lvl>
    <w:lvl w:ilvl="4" w:tplc="08140003" w:tentative="1">
      <w:start w:val="1"/>
      <w:numFmt w:val="bullet"/>
      <w:lvlText w:val="o"/>
      <w:lvlJc w:val="left"/>
      <w:pPr>
        <w:ind w:left="4308" w:hanging="360"/>
      </w:pPr>
      <w:rPr>
        <w:rFonts w:ascii="Courier New" w:hAnsi="Courier New" w:cs="Courier New" w:hint="default"/>
      </w:rPr>
    </w:lvl>
    <w:lvl w:ilvl="5" w:tplc="08140005" w:tentative="1">
      <w:start w:val="1"/>
      <w:numFmt w:val="bullet"/>
      <w:lvlText w:val=""/>
      <w:lvlJc w:val="left"/>
      <w:pPr>
        <w:ind w:left="5028" w:hanging="360"/>
      </w:pPr>
      <w:rPr>
        <w:rFonts w:ascii="Wingdings" w:hAnsi="Wingdings" w:hint="default"/>
      </w:rPr>
    </w:lvl>
    <w:lvl w:ilvl="6" w:tplc="08140001" w:tentative="1">
      <w:start w:val="1"/>
      <w:numFmt w:val="bullet"/>
      <w:lvlText w:val=""/>
      <w:lvlJc w:val="left"/>
      <w:pPr>
        <w:ind w:left="5748" w:hanging="360"/>
      </w:pPr>
      <w:rPr>
        <w:rFonts w:ascii="Symbol" w:hAnsi="Symbol" w:hint="default"/>
      </w:rPr>
    </w:lvl>
    <w:lvl w:ilvl="7" w:tplc="08140003" w:tentative="1">
      <w:start w:val="1"/>
      <w:numFmt w:val="bullet"/>
      <w:lvlText w:val="o"/>
      <w:lvlJc w:val="left"/>
      <w:pPr>
        <w:ind w:left="6468" w:hanging="360"/>
      </w:pPr>
      <w:rPr>
        <w:rFonts w:ascii="Courier New" w:hAnsi="Courier New" w:cs="Courier New" w:hint="default"/>
      </w:rPr>
    </w:lvl>
    <w:lvl w:ilvl="8" w:tplc="08140005" w:tentative="1">
      <w:start w:val="1"/>
      <w:numFmt w:val="bullet"/>
      <w:lvlText w:val=""/>
      <w:lvlJc w:val="left"/>
      <w:pPr>
        <w:ind w:left="7188" w:hanging="360"/>
      </w:pPr>
      <w:rPr>
        <w:rFonts w:ascii="Wingdings" w:hAnsi="Wingdings" w:hint="default"/>
      </w:rPr>
    </w:lvl>
  </w:abstractNum>
  <w:abstractNum w:abstractNumId="11" w15:restartNumberingAfterBreak="0">
    <w:nsid w:val="25253F5B"/>
    <w:multiLevelType w:val="hybridMultilevel"/>
    <w:tmpl w:val="32B4B53A"/>
    <w:lvl w:ilvl="0" w:tplc="4D368468">
      <w:numFmt w:val="bullet"/>
      <w:lvlText w:val="-"/>
      <w:lvlJc w:val="left"/>
      <w:pPr>
        <w:ind w:left="720" w:hanging="360"/>
      </w:pPr>
      <w:rPr>
        <w:rFonts w:ascii="Calibri" w:eastAsiaTheme="minorHAnsi" w:hAnsi="Calibri" w:cstheme="minorBidi" w:hint="default"/>
      </w:rPr>
    </w:lvl>
    <w:lvl w:ilvl="1" w:tplc="08140003">
      <w:start w:val="1"/>
      <w:numFmt w:val="bullet"/>
      <w:lvlText w:val="o"/>
      <w:lvlJc w:val="left"/>
      <w:pPr>
        <w:ind w:left="644"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2" w15:restartNumberingAfterBreak="0">
    <w:nsid w:val="26276D37"/>
    <w:multiLevelType w:val="hybridMultilevel"/>
    <w:tmpl w:val="848EB87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27CC6932"/>
    <w:multiLevelType w:val="hybridMultilevel"/>
    <w:tmpl w:val="D4487CC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28947FBF"/>
    <w:multiLevelType w:val="hybridMultilevel"/>
    <w:tmpl w:val="0F605718"/>
    <w:lvl w:ilvl="0" w:tplc="BAFAA5E2">
      <w:start w:val="1"/>
      <w:numFmt w:val="bullet"/>
      <w:lvlText w:val="•"/>
      <w:lvlJc w:val="left"/>
      <w:pPr>
        <w:tabs>
          <w:tab w:val="num" w:pos="720"/>
        </w:tabs>
        <w:ind w:left="720" w:hanging="360"/>
      </w:pPr>
      <w:rPr>
        <w:rFonts w:ascii="Times New Roman" w:hAnsi="Times New Roman" w:hint="default"/>
      </w:rPr>
    </w:lvl>
    <w:lvl w:ilvl="1" w:tplc="6792E29E">
      <w:start w:val="174"/>
      <w:numFmt w:val="bullet"/>
      <w:lvlText w:val="•"/>
      <w:lvlJc w:val="left"/>
      <w:pPr>
        <w:tabs>
          <w:tab w:val="num" w:pos="1440"/>
        </w:tabs>
        <w:ind w:left="1440" w:hanging="360"/>
      </w:pPr>
      <w:rPr>
        <w:rFonts w:ascii="Times New Roman" w:hAnsi="Times New Roman" w:hint="default"/>
      </w:rPr>
    </w:lvl>
    <w:lvl w:ilvl="2" w:tplc="8864CE00" w:tentative="1">
      <w:start w:val="1"/>
      <w:numFmt w:val="bullet"/>
      <w:lvlText w:val="•"/>
      <w:lvlJc w:val="left"/>
      <w:pPr>
        <w:tabs>
          <w:tab w:val="num" w:pos="2160"/>
        </w:tabs>
        <w:ind w:left="2160" w:hanging="360"/>
      </w:pPr>
      <w:rPr>
        <w:rFonts w:ascii="Times New Roman" w:hAnsi="Times New Roman" w:hint="default"/>
      </w:rPr>
    </w:lvl>
    <w:lvl w:ilvl="3" w:tplc="4C0CE1E8" w:tentative="1">
      <w:start w:val="1"/>
      <w:numFmt w:val="bullet"/>
      <w:lvlText w:val="•"/>
      <w:lvlJc w:val="left"/>
      <w:pPr>
        <w:tabs>
          <w:tab w:val="num" w:pos="2880"/>
        </w:tabs>
        <w:ind w:left="2880" w:hanging="360"/>
      </w:pPr>
      <w:rPr>
        <w:rFonts w:ascii="Times New Roman" w:hAnsi="Times New Roman" w:hint="default"/>
      </w:rPr>
    </w:lvl>
    <w:lvl w:ilvl="4" w:tplc="268ACCAE" w:tentative="1">
      <w:start w:val="1"/>
      <w:numFmt w:val="bullet"/>
      <w:lvlText w:val="•"/>
      <w:lvlJc w:val="left"/>
      <w:pPr>
        <w:tabs>
          <w:tab w:val="num" w:pos="3600"/>
        </w:tabs>
        <w:ind w:left="3600" w:hanging="360"/>
      </w:pPr>
      <w:rPr>
        <w:rFonts w:ascii="Times New Roman" w:hAnsi="Times New Roman" w:hint="default"/>
      </w:rPr>
    </w:lvl>
    <w:lvl w:ilvl="5" w:tplc="ACC6AB98" w:tentative="1">
      <w:start w:val="1"/>
      <w:numFmt w:val="bullet"/>
      <w:lvlText w:val="•"/>
      <w:lvlJc w:val="left"/>
      <w:pPr>
        <w:tabs>
          <w:tab w:val="num" w:pos="4320"/>
        </w:tabs>
        <w:ind w:left="4320" w:hanging="360"/>
      </w:pPr>
      <w:rPr>
        <w:rFonts w:ascii="Times New Roman" w:hAnsi="Times New Roman" w:hint="default"/>
      </w:rPr>
    </w:lvl>
    <w:lvl w:ilvl="6" w:tplc="811C8B64" w:tentative="1">
      <w:start w:val="1"/>
      <w:numFmt w:val="bullet"/>
      <w:lvlText w:val="•"/>
      <w:lvlJc w:val="left"/>
      <w:pPr>
        <w:tabs>
          <w:tab w:val="num" w:pos="5040"/>
        </w:tabs>
        <w:ind w:left="5040" w:hanging="360"/>
      </w:pPr>
      <w:rPr>
        <w:rFonts w:ascii="Times New Roman" w:hAnsi="Times New Roman" w:hint="default"/>
      </w:rPr>
    </w:lvl>
    <w:lvl w:ilvl="7" w:tplc="F23ED1F2" w:tentative="1">
      <w:start w:val="1"/>
      <w:numFmt w:val="bullet"/>
      <w:lvlText w:val="•"/>
      <w:lvlJc w:val="left"/>
      <w:pPr>
        <w:tabs>
          <w:tab w:val="num" w:pos="5760"/>
        </w:tabs>
        <w:ind w:left="5760" w:hanging="360"/>
      </w:pPr>
      <w:rPr>
        <w:rFonts w:ascii="Times New Roman" w:hAnsi="Times New Roman" w:hint="default"/>
      </w:rPr>
    </w:lvl>
    <w:lvl w:ilvl="8" w:tplc="B80E873C"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2EDA0B88"/>
    <w:multiLevelType w:val="hybridMultilevel"/>
    <w:tmpl w:val="238031DC"/>
    <w:lvl w:ilvl="0" w:tplc="4164FC54">
      <w:numFmt w:val="bullet"/>
      <w:lvlText w:val="-"/>
      <w:lvlJc w:val="left"/>
      <w:pPr>
        <w:ind w:left="720" w:hanging="360"/>
      </w:pPr>
      <w:rPr>
        <w:rFonts w:ascii="Calibri" w:eastAsiaTheme="minorHAnsi" w:hAnsi="Calibri" w:cs="Calibri" w:hint="default"/>
        <w:lang w:val="nn-NO"/>
      </w:rPr>
    </w:lvl>
    <w:lvl w:ilvl="1" w:tplc="08140001">
      <w:start w:val="1"/>
      <w:numFmt w:val="bullet"/>
      <w:lvlText w:val=""/>
      <w:lvlJc w:val="left"/>
      <w:pPr>
        <w:ind w:left="1440" w:hanging="360"/>
      </w:pPr>
      <w:rPr>
        <w:rFonts w:ascii="Symbol" w:hAnsi="Symbol" w:hint="default"/>
      </w:rPr>
    </w:lvl>
    <w:lvl w:ilvl="2" w:tplc="08140005">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6" w15:restartNumberingAfterBreak="0">
    <w:nsid w:val="33BF6F36"/>
    <w:multiLevelType w:val="hybridMultilevel"/>
    <w:tmpl w:val="4F82ACCC"/>
    <w:lvl w:ilvl="0" w:tplc="0814000B">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7" w15:restartNumberingAfterBreak="0">
    <w:nsid w:val="345136EC"/>
    <w:multiLevelType w:val="hybridMultilevel"/>
    <w:tmpl w:val="6A90B660"/>
    <w:lvl w:ilvl="0" w:tplc="08140001">
      <w:start w:val="1"/>
      <w:numFmt w:val="bullet"/>
      <w:lvlText w:val=""/>
      <w:lvlJc w:val="left"/>
      <w:pPr>
        <w:ind w:left="720" w:hanging="360"/>
      </w:pPr>
      <w:rPr>
        <w:rFonts w:ascii="Symbol" w:hAnsi="Symbol" w:hint="default"/>
        <w:lang w:val="nn-NO"/>
      </w:rPr>
    </w:lvl>
    <w:lvl w:ilvl="1" w:tplc="08140001">
      <w:start w:val="1"/>
      <w:numFmt w:val="bullet"/>
      <w:lvlText w:val=""/>
      <w:lvlJc w:val="left"/>
      <w:pPr>
        <w:ind w:left="1440" w:hanging="360"/>
      </w:pPr>
      <w:rPr>
        <w:rFonts w:ascii="Symbol" w:hAnsi="Symbol" w:hint="default"/>
      </w:rPr>
    </w:lvl>
    <w:lvl w:ilvl="2" w:tplc="08140005">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8" w15:restartNumberingAfterBreak="0">
    <w:nsid w:val="359C69B6"/>
    <w:multiLevelType w:val="hybridMultilevel"/>
    <w:tmpl w:val="52C49B8A"/>
    <w:lvl w:ilvl="0" w:tplc="08140001">
      <w:start w:val="1"/>
      <w:numFmt w:val="bullet"/>
      <w:lvlText w:val=""/>
      <w:lvlJc w:val="left"/>
      <w:pPr>
        <w:ind w:left="902" w:hanging="360"/>
      </w:pPr>
      <w:rPr>
        <w:rFonts w:ascii="Symbol" w:hAnsi="Symbol" w:hint="default"/>
      </w:rPr>
    </w:lvl>
    <w:lvl w:ilvl="1" w:tplc="08140003" w:tentative="1">
      <w:start w:val="1"/>
      <w:numFmt w:val="bullet"/>
      <w:lvlText w:val="o"/>
      <w:lvlJc w:val="left"/>
      <w:pPr>
        <w:ind w:left="1622" w:hanging="360"/>
      </w:pPr>
      <w:rPr>
        <w:rFonts w:ascii="Courier New" w:hAnsi="Courier New" w:cs="Courier New" w:hint="default"/>
      </w:rPr>
    </w:lvl>
    <w:lvl w:ilvl="2" w:tplc="08140005" w:tentative="1">
      <w:start w:val="1"/>
      <w:numFmt w:val="bullet"/>
      <w:lvlText w:val=""/>
      <w:lvlJc w:val="left"/>
      <w:pPr>
        <w:ind w:left="2342" w:hanging="360"/>
      </w:pPr>
      <w:rPr>
        <w:rFonts w:ascii="Wingdings" w:hAnsi="Wingdings" w:hint="default"/>
      </w:rPr>
    </w:lvl>
    <w:lvl w:ilvl="3" w:tplc="08140001" w:tentative="1">
      <w:start w:val="1"/>
      <w:numFmt w:val="bullet"/>
      <w:lvlText w:val=""/>
      <w:lvlJc w:val="left"/>
      <w:pPr>
        <w:ind w:left="3062" w:hanging="360"/>
      </w:pPr>
      <w:rPr>
        <w:rFonts w:ascii="Symbol" w:hAnsi="Symbol" w:hint="default"/>
      </w:rPr>
    </w:lvl>
    <w:lvl w:ilvl="4" w:tplc="08140003" w:tentative="1">
      <w:start w:val="1"/>
      <w:numFmt w:val="bullet"/>
      <w:lvlText w:val="o"/>
      <w:lvlJc w:val="left"/>
      <w:pPr>
        <w:ind w:left="3782" w:hanging="360"/>
      </w:pPr>
      <w:rPr>
        <w:rFonts w:ascii="Courier New" w:hAnsi="Courier New" w:cs="Courier New" w:hint="default"/>
      </w:rPr>
    </w:lvl>
    <w:lvl w:ilvl="5" w:tplc="08140005" w:tentative="1">
      <w:start w:val="1"/>
      <w:numFmt w:val="bullet"/>
      <w:lvlText w:val=""/>
      <w:lvlJc w:val="left"/>
      <w:pPr>
        <w:ind w:left="4502" w:hanging="360"/>
      </w:pPr>
      <w:rPr>
        <w:rFonts w:ascii="Wingdings" w:hAnsi="Wingdings" w:hint="default"/>
      </w:rPr>
    </w:lvl>
    <w:lvl w:ilvl="6" w:tplc="08140001" w:tentative="1">
      <w:start w:val="1"/>
      <w:numFmt w:val="bullet"/>
      <w:lvlText w:val=""/>
      <w:lvlJc w:val="left"/>
      <w:pPr>
        <w:ind w:left="5222" w:hanging="360"/>
      </w:pPr>
      <w:rPr>
        <w:rFonts w:ascii="Symbol" w:hAnsi="Symbol" w:hint="default"/>
      </w:rPr>
    </w:lvl>
    <w:lvl w:ilvl="7" w:tplc="08140003" w:tentative="1">
      <w:start w:val="1"/>
      <w:numFmt w:val="bullet"/>
      <w:lvlText w:val="o"/>
      <w:lvlJc w:val="left"/>
      <w:pPr>
        <w:ind w:left="5942" w:hanging="360"/>
      </w:pPr>
      <w:rPr>
        <w:rFonts w:ascii="Courier New" w:hAnsi="Courier New" w:cs="Courier New" w:hint="default"/>
      </w:rPr>
    </w:lvl>
    <w:lvl w:ilvl="8" w:tplc="08140005" w:tentative="1">
      <w:start w:val="1"/>
      <w:numFmt w:val="bullet"/>
      <w:lvlText w:val=""/>
      <w:lvlJc w:val="left"/>
      <w:pPr>
        <w:ind w:left="6662" w:hanging="360"/>
      </w:pPr>
      <w:rPr>
        <w:rFonts w:ascii="Wingdings" w:hAnsi="Wingdings" w:hint="default"/>
      </w:rPr>
    </w:lvl>
  </w:abstractNum>
  <w:abstractNum w:abstractNumId="19" w15:restartNumberingAfterBreak="0">
    <w:nsid w:val="3AB62481"/>
    <w:multiLevelType w:val="hybridMultilevel"/>
    <w:tmpl w:val="4B289C16"/>
    <w:lvl w:ilvl="0" w:tplc="8A30B788">
      <w:start w:val="1"/>
      <w:numFmt w:val="bullet"/>
      <w:lvlText w:val="-"/>
      <w:lvlJc w:val="left"/>
      <w:pPr>
        <w:ind w:left="792" w:hanging="360"/>
      </w:pPr>
      <w:rPr>
        <w:rFonts w:ascii="Calibri" w:eastAsiaTheme="minorHAnsi" w:hAnsi="Calibri" w:cstheme="minorBidi"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20" w15:restartNumberingAfterBreak="0">
    <w:nsid w:val="4095494C"/>
    <w:multiLevelType w:val="hybridMultilevel"/>
    <w:tmpl w:val="4D204A58"/>
    <w:lvl w:ilvl="0" w:tplc="4D368468">
      <w:numFmt w:val="bullet"/>
      <w:lvlText w:val="-"/>
      <w:lvlJc w:val="left"/>
      <w:pPr>
        <w:ind w:left="720" w:hanging="360"/>
      </w:pPr>
      <w:rPr>
        <w:rFonts w:ascii="Calibri" w:eastAsiaTheme="minorHAnsi" w:hAnsi="Calibri" w:cstheme="minorBidi" w:hint="default"/>
      </w:rPr>
    </w:lvl>
    <w:lvl w:ilvl="1" w:tplc="04140001">
      <w:start w:val="1"/>
      <w:numFmt w:val="bullet"/>
      <w:lvlText w:val=""/>
      <w:lvlJc w:val="left"/>
      <w:pPr>
        <w:ind w:left="644" w:hanging="360"/>
      </w:pPr>
      <w:rPr>
        <w:rFonts w:ascii="Symbol" w:hAnsi="Symbol"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21" w15:restartNumberingAfterBreak="0">
    <w:nsid w:val="44CF6977"/>
    <w:multiLevelType w:val="hybridMultilevel"/>
    <w:tmpl w:val="2B70DA2E"/>
    <w:lvl w:ilvl="0" w:tplc="05C814D8">
      <w:numFmt w:val="bullet"/>
      <w:lvlText w:val="-"/>
      <w:lvlJc w:val="left"/>
      <w:pPr>
        <w:ind w:left="720" w:hanging="360"/>
      </w:pPr>
      <w:rPr>
        <w:rFonts w:ascii="Calibri" w:eastAsia="Calibri" w:hAnsi="Calibri" w:cs="Times New Roman" w:hint="default"/>
      </w:rPr>
    </w:lvl>
    <w:lvl w:ilvl="1" w:tplc="08140003">
      <w:start w:val="1"/>
      <w:numFmt w:val="bullet"/>
      <w:lvlText w:val="o"/>
      <w:lvlJc w:val="left"/>
      <w:pPr>
        <w:ind w:left="1440" w:hanging="360"/>
      </w:pPr>
      <w:rPr>
        <w:rFonts w:ascii="Courier New" w:hAnsi="Courier New" w:cs="Courier New" w:hint="default"/>
      </w:rPr>
    </w:lvl>
    <w:lvl w:ilvl="2" w:tplc="08140005">
      <w:start w:val="1"/>
      <w:numFmt w:val="bullet"/>
      <w:lvlText w:val=""/>
      <w:lvlJc w:val="left"/>
      <w:pPr>
        <w:ind w:left="2160" w:hanging="360"/>
      </w:pPr>
      <w:rPr>
        <w:rFonts w:ascii="Wingdings" w:hAnsi="Wingdings" w:hint="default"/>
      </w:rPr>
    </w:lvl>
    <w:lvl w:ilvl="3" w:tplc="08140001">
      <w:start w:val="1"/>
      <w:numFmt w:val="bullet"/>
      <w:lvlText w:val=""/>
      <w:lvlJc w:val="left"/>
      <w:pPr>
        <w:ind w:left="2880" w:hanging="360"/>
      </w:pPr>
      <w:rPr>
        <w:rFonts w:ascii="Symbol" w:hAnsi="Symbol" w:hint="default"/>
      </w:rPr>
    </w:lvl>
    <w:lvl w:ilvl="4" w:tplc="08140003">
      <w:start w:val="1"/>
      <w:numFmt w:val="bullet"/>
      <w:lvlText w:val="o"/>
      <w:lvlJc w:val="left"/>
      <w:pPr>
        <w:ind w:left="3600" w:hanging="360"/>
      </w:pPr>
      <w:rPr>
        <w:rFonts w:ascii="Courier New" w:hAnsi="Courier New" w:cs="Courier New" w:hint="default"/>
      </w:rPr>
    </w:lvl>
    <w:lvl w:ilvl="5" w:tplc="08140005">
      <w:start w:val="1"/>
      <w:numFmt w:val="bullet"/>
      <w:lvlText w:val=""/>
      <w:lvlJc w:val="left"/>
      <w:pPr>
        <w:ind w:left="4320" w:hanging="360"/>
      </w:pPr>
      <w:rPr>
        <w:rFonts w:ascii="Wingdings" w:hAnsi="Wingdings" w:hint="default"/>
      </w:rPr>
    </w:lvl>
    <w:lvl w:ilvl="6" w:tplc="08140001">
      <w:start w:val="1"/>
      <w:numFmt w:val="bullet"/>
      <w:lvlText w:val=""/>
      <w:lvlJc w:val="left"/>
      <w:pPr>
        <w:ind w:left="5040" w:hanging="360"/>
      </w:pPr>
      <w:rPr>
        <w:rFonts w:ascii="Symbol" w:hAnsi="Symbol" w:hint="default"/>
      </w:rPr>
    </w:lvl>
    <w:lvl w:ilvl="7" w:tplc="08140003">
      <w:start w:val="1"/>
      <w:numFmt w:val="bullet"/>
      <w:lvlText w:val="o"/>
      <w:lvlJc w:val="left"/>
      <w:pPr>
        <w:ind w:left="5760" w:hanging="360"/>
      </w:pPr>
      <w:rPr>
        <w:rFonts w:ascii="Courier New" w:hAnsi="Courier New" w:cs="Courier New" w:hint="default"/>
      </w:rPr>
    </w:lvl>
    <w:lvl w:ilvl="8" w:tplc="08140005">
      <w:start w:val="1"/>
      <w:numFmt w:val="bullet"/>
      <w:lvlText w:val=""/>
      <w:lvlJc w:val="left"/>
      <w:pPr>
        <w:ind w:left="6480" w:hanging="360"/>
      </w:pPr>
      <w:rPr>
        <w:rFonts w:ascii="Wingdings" w:hAnsi="Wingdings" w:hint="default"/>
      </w:rPr>
    </w:lvl>
  </w:abstractNum>
  <w:abstractNum w:abstractNumId="22" w15:restartNumberingAfterBreak="0">
    <w:nsid w:val="45E8090C"/>
    <w:multiLevelType w:val="hybridMultilevel"/>
    <w:tmpl w:val="7C3CA3A0"/>
    <w:lvl w:ilvl="0" w:tplc="8A30B788">
      <w:start w:val="1"/>
      <w:numFmt w:val="bullet"/>
      <w:lvlText w:val="-"/>
      <w:lvlJc w:val="left"/>
      <w:pPr>
        <w:ind w:left="792" w:hanging="360"/>
      </w:pPr>
      <w:rPr>
        <w:rFonts w:ascii="Calibri" w:eastAsiaTheme="minorHAnsi" w:hAnsi="Calibri" w:cstheme="minorBidi" w:hint="default"/>
      </w:rPr>
    </w:lvl>
    <w:lvl w:ilvl="1" w:tplc="08140003" w:tentative="1">
      <w:start w:val="1"/>
      <w:numFmt w:val="bullet"/>
      <w:lvlText w:val="o"/>
      <w:lvlJc w:val="left"/>
      <w:pPr>
        <w:ind w:left="1512" w:hanging="360"/>
      </w:pPr>
      <w:rPr>
        <w:rFonts w:ascii="Courier New" w:hAnsi="Courier New" w:cs="Courier New" w:hint="default"/>
      </w:rPr>
    </w:lvl>
    <w:lvl w:ilvl="2" w:tplc="08140005" w:tentative="1">
      <w:start w:val="1"/>
      <w:numFmt w:val="bullet"/>
      <w:lvlText w:val=""/>
      <w:lvlJc w:val="left"/>
      <w:pPr>
        <w:ind w:left="2232" w:hanging="360"/>
      </w:pPr>
      <w:rPr>
        <w:rFonts w:ascii="Wingdings" w:hAnsi="Wingdings" w:hint="default"/>
      </w:rPr>
    </w:lvl>
    <w:lvl w:ilvl="3" w:tplc="08140001" w:tentative="1">
      <w:start w:val="1"/>
      <w:numFmt w:val="bullet"/>
      <w:lvlText w:val=""/>
      <w:lvlJc w:val="left"/>
      <w:pPr>
        <w:ind w:left="2952" w:hanging="360"/>
      </w:pPr>
      <w:rPr>
        <w:rFonts w:ascii="Symbol" w:hAnsi="Symbol" w:hint="default"/>
      </w:rPr>
    </w:lvl>
    <w:lvl w:ilvl="4" w:tplc="08140003" w:tentative="1">
      <w:start w:val="1"/>
      <w:numFmt w:val="bullet"/>
      <w:lvlText w:val="o"/>
      <w:lvlJc w:val="left"/>
      <w:pPr>
        <w:ind w:left="3672" w:hanging="360"/>
      </w:pPr>
      <w:rPr>
        <w:rFonts w:ascii="Courier New" w:hAnsi="Courier New" w:cs="Courier New" w:hint="default"/>
      </w:rPr>
    </w:lvl>
    <w:lvl w:ilvl="5" w:tplc="08140005" w:tentative="1">
      <w:start w:val="1"/>
      <w:numFmt w:val="bullet"/>
      <w:lvlText w:val=""/>
      <w:lvlJc w:val="left"/>
      <w:pPr>
        <w:ind w:left="4392" w:hanging="360"/>
      </w:pPr>
      <w:rPr>
        <w:rFonts w:ascii="Wingdings" w:hAnsi="Wingdings" w:hint="default"/>
      </w:rPr>
    </w:lvl>
    <w:lvl w:ilvl="6" w:tplc="08140001" w:tentative="1">
      <w:start w:val="1"/>
      <w:numFmt w:val="bullet"/>
      <w:lvlText w:val=""/>
      <w:lvlJc w:val="left"/>
      <w:pPr>
        <w:ind w:left="5112" w:hanging="360"/>
      </w:pPr>
      <w:rPr>
        <w:rFonts w:ascii="Symbol" w:hAnsi="Symbol" w:hint="default"/>
      </w:rPr>
    </w:lvl>
    <w:lvl w:ilvl="7" w:tplc="08140003" w:tentative="1">
      <w:start w:val="1"/>
      <w:numFmt w:val="bullet"/>
      <w:lvlText w:val="o"/>
      <w:lvlJc w:val="left"/>
      <w:pPr>
        <w:ind w:left="5832" w:hanging="360"/>
      </w:pPr>
      <w:rPr>
        <w:rFonts w:ascii="Courier New" w:hAnsi="Courier New" w:cs="Courier New" w:hint="default"/>
      </w:rPr>
    </w:lvl>
    <w:lvl w:ilvl="8" w:tplc="08140005" w:tentative="1">
      <w:start w:val="1"/>
      <w:numFmt w:val="bullet"/>
      <w:lvlText w:val=""/>
      <w:lvlJc w:val="left"/>
      <w:pPr>
        <w:ind w:left="6552" w:hanging="360"/>
      </w:pPr>
      <w:rPr>
        <w:rFonts w:ascii="Wingdings" w:hAnsi="Wingdings" w:hint="default"/>
      </w:rPr>
    </w:lvl>
  </w:abstractNum>
  <w:abstractNum w:abstractNumId="23" w15:restartNumberingAfterBreak="0">
    <w:nsid w:val="475663B7"/>
    <w:multiLevelType w:val="hybridMultilevel"/>
    <w:tmpl w:val="5ADE6422"/>
    <w:lvl w:ilvl="0" w:tplc="E954BBD4">
      <w:start w:val="50"/>
      <w:numFmt w:val="bullet"/>
      <w:lvlText w:val="-"/>
      <w:lvlJc w:val="left"/>
      <w:pPr>
        <w:ind w:left="720" w:hanging="360"/>
      </w:pPr>
      <w:rPr>
        <w:rFonts w:ascii="NewCenturySchlbk" w:eastAsia="Times New Roman" w:hAnsi="NewCenturySchlbk"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4A05759C"/>
    <w:multiLevelType w:val="hybridMultilevel"/>
    <w:tmpl w:val="740EB04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4C8C4EE7"/>
    <w:multiLevelType w:val="hybridMultilevel"/>
    <w:tmpl w:val="826CED34"/>
    <w:lvl w:ilvl="0" w:tplc="08140001">
      <w:start w:val="1"/>
      <w:numFmt w:val="bullet"/>
      <w:lvlText w:val=""/>
      <w:lvlJc w:val="left"/>
      <w:pPr>
        <w:ind w:left="720" w:hanging="360"/>
      </w:pPr>
      <w:rPr>
        <w:rFonts w:ascii="Symbol" w:hAnsi="Symbol" w:hint="default"/>
        <w:lang w:val="nn-NO"/>
      </w:rPr>
    </w:lvl>
    <w:lvl w:ilvl="1" w:tplc="08140003">
      <w:start w:val="1"/>
      <w:numFmt w:val="bullet"/>
      <w:lvlText w:val="o"/>
      <w:lvlJc w:val="left"/>
      <w:pPr>
        <w:ind w:left="1440" w:hanging="360"/>
      </w:pPr>
      <w:rPr>
        <w:rFonts w:ascii="Courier New" w:hAnsi="Courier New" w:cs="Courier New" w:hint="default"/>
      </w:rPr>
    </w:lvl>
    <w:lvl w:ilvl="2" w:tplc="08140005">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26" w15:restartNumberingAfterBreak="0">
    <w:nsid w:val="4F954BF3"/>
    <w:multiLevelType w:val="hybridMultilevel"/>
    <w:tmpl w:val="5C661A6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5263681E"/>
    <w:multiLevelType w:val="hybridMultilevel"/>
    <w:tmpl w:val="47B2D86C"/>
    <w:lvl w:ilvl="0" w:tplc="08140001">
      <w:start w:val="1"/>
      <w:numFmt w:val="bullet"/>
      <w:lvlText w:val=""/>
      <w:lvlJc w:val="left"/>
      <w:pPr>
        <w:ind w:left="720" w:hanging="360"/>
      </w:pPr>
      <w:rPr>
        <w:rFonts w:ascii="Symbol" w:hAnsi="Symbol" w:hint="default"/>
      </w:rPr>
    </w:lvl>
    <w:lvl w:ilvl="1" w:tplc="08140001">
      <w:start w:val="1"/>
      <w:numFmt w:val="bullet"/>
      <w:lvlText w:val=""/>
      <w:lvlJc w:val="left"/>
      <w:pPr>
        <w:ind w:left="1440" w:hanging="360"/>
      </w:pPr>
      <w:rPr>
        <w:rFonts w:ascii="Symbol" w:hAnsi="Symbol"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28" w15:restartNumberingAfterBreak="0">
    <w:nsid w:val="53273DE8"/>
    <w:multiLevelType w:val="hybridMultilevel"/>
    <w:tmpl w:val="74EC1ABE"/>
    <w:lvl w:ilvl="0" w:tplc="08140003">
      <w:start w:val="1"/>
      <w:numFmt w:val="bullet"/>
      <w:lvlText w:val="o"/>
      <w:lvlJc w:val="left"/>
      <w:pPr>
        <w:ind w:left="720" w:hanging="360"/>
      </w:pPr>
      <w:rPr>
        <w:rFonts w:ascii="Courier New" w:hAnsi="Courier New" w:cs="Courier New" w:hint="default"/>
      </w:rPr>
    </w:lvl>
    <w:lvl w:ilvl="1" w:tplc="08140003">
      <w:start w:val="1"/>
      <w:numFmt w:val="bullet"/>
      <w:lvlText w:val="o"/>
      <w:lvlJc w:val="left"/>
      <w:pPr>
        <w:ind w:left="927" w:hanging="360"/>
      </w:pPr>
      <w:rPr>
        <w:rFonts w:ascii="Courier New" w:hAnsi="Courier New" w:cs="Courier New" w:hint="default"/>
      </w:rPr>
    </w:lvl>
    <w:lvl w:ilvl="2" w:tplc="08140005">
      <w:start w:val="1"/>
      <w:numFmt w:val="bullet"/>
      <w:lvlText w:val=""/>
      <w:lvlJc w:val="left"/>
      <w:pPr>
        <w:ind w:left="2160" w:hanging="360"/>
      </w:pPr>
      <w:rPr>
        <w:rFonts w:ascii="Wingdings" w:hAnsi="Wingdings" w:hint="default"/>
      </w:rPr>
    </w:lvl>
    <w:lvl w:ilvl="3" w:tplc="08140003">
      <w:start w:val="1"/>
      <w:numFmt w:val="bullet"/>
      <w:lvlText w:val="o"/>
      <w:lvlJc w:val="left"/>
      <w:pPr>
        <w:ind w:left="2880" w:hanging="360"/>
      </w:pPr>
      <w:rPr>
        <w:rFonts w:ascii="Courier New" w:hAnsi="Courier New" w:cs="Courier New" w:hint="default"/>
      </w:rPr>
    </w:lvl>
    <w:lvl w:ilvl="4" w:tplc="08140003">
      <w:start w:val="1"/>
      <w:numFmt w:val="bullet"/>
      <w:lvlText w:val="o"/>
      <w:lvlJc w:val="left"/>
      <w:pPr>
        <w:ind w:left="3600" w:hanging="360"/>
      </w:pPr>
      <w:rPr>
        <w:rFonts w:ascii="Courier New" w:hAnsi="Courier New" w:cs="Courier New" w:hint="default"/>
      </w:rPr>
    </w:lvl>
    <w:lvl w:ilvl="5" w:tplc="08140005">
      <w:start w:val="1"/>
      <w:numFmt w:val="bullet"/>
      <w:lvlText w:val=""/>
      <w:lvlJc w:val="left"/>
      <w:pPr>
        <w:ind w:left="4320" w:hanging="360"/>
      </w:pPr>
      <w:rPr>
        <w:rFonts w:ascii="Wingdings" w:hAnsi="Wingdings" w:hint="default"/>
      </w:rPr>
    </w:lvl>
    <w:lvl w:ilvl="6" w:tplc="08140001">
      <w:start w:val="1"/>
      <w:numFmt w:val="bullet"/>
      <w:lvlText w:val=""/>
      <w:lvlJc w:val="left"/>
      <w:pPr>
        <w:ind w:left="5040" w:hanging="360"/>
      </w:pPr>
      <w:rPr>
        <w:rFonts w:ascii="Symbol" w:hAnsi="Symbol" w:hint="default"/>
      </w:rPr>
    </w:lvl>
    <w:lvl w:ilvl="7" w:tplc="08140003">
      <w:start w:val="1"/>
      <w:numFmt w:val="bullet"/>
      <w:lvlText w:val="o"/>
      <w:lvlJc w:val="left"/>
      <w:pPr>
        <w:ind w:left="5760" w:hanging="360"/>
      </w:pPr>
      <w:rPr>
        <w:rFonts w:ascii="Courier New" w:hAnsi="Courier New" w:cs="Courier New" w:hint="default"/>
      </w:rPr>
    </w:lvl>
    <w:lvl w:ilvl="8" w:tplc="08140005">
      <w:start w:val="1"/>
      <w:numFmt w:val="bullet"/>
      <w:lvlText w:val=""/>
      <w:lvlJc w:val="left"/>
      <w:pPr>
        <w:ind w:left="6480" w:hanging="360"/>
      </w:pPr>
      <w:rPr>
        <w:rFonts w:ascii="Wingdings" w:hAnsi="Wingdings" w:hint="default"/>
      </w:rPr>
    </w:lvl>
  </w:abstractNum>
  <w:abstractNum w:abstractNumId="29" w15:restartNumberingAfterBreak="0">
    <w:nsid w:val="54D9493A"/>
    <w:multiLevelType w:val="hybridMultilevel"/>
    <w:tmpl w:val="0C8247DC"/>
    <w:lvl w:ilvl="0" w:tplc="A202B0AA">
      <w:numFmt w:val="bullet"/>
      <w:lvlText w:val="-"/>
      <w:lvlJc w:val="left"/>
      <w:pPr>
        <w:ind w:left="720" w:hanging="360"/>
      </w:pPr>
      <w:rPr>
        <w:rFonts w:ascii="Calibri" w:eastAsiaTheme="minorHAnsi" w:hAnsi="Calibri" w:cstheme="minorBidi"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30" w15:restartNumberingAfterBreak="0">
    <w:nsid w:val="598F106D"/>
    <w:multiLevelType w:val="hybridMultilevel"/>
    <w:tmpl w:val="1F2C5B5A"/>
    <w:lvl w:ilvl="0" w:tplc="1F6E3D90">
      <w:start w:val="1"/>
      <w:numFmt w:val="bullet"/>
      <w:lvlText w:val=""/>
      <w:lvlJc w:val="left"/>
      <w:pPr>
        <w:ind w:left="360" w:hanging="360"/>
      </w:pPr>
      <w:rPr>
        <w:rFonts w:ascii="Wingdings" w:hAnsi="Wingdings" w:hint="default"/>
        <w:color w:val="auto"/>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1" w15:restartNumberingAfterBreak="0">
    <w:nsid w:val="59920EAB"/>
    <w:multiLevelType w:val="hybridMultilevel"/>
    <w:tmpl w:val="E0F6BED2"/>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2" w15:restartNumberingAfterBreak="0">
    <w:nsid w:val="5CE6242B"/>
    <w:multiLevelType w:val="hybridMultilevel"/>
    <w:tmpl w:val="7FD46406"/>
    <w:lvl w:ilvl="0" w:tplc="08140001">
      <w:start w:val="1"/>
      <w:numFmt w:val="bullet"/>
      <w:lvlText w:val=""/>
      <w:lvlJc w:val="left"/>
      <w:pPr>
        <w:ind w:left="720" w:hanging="360"/>
      </w:pPr>
      <w:rPr>
        <w:rFonts w:ascii="Symbol" w:hAnsi="Symbol" w:hint="default"/>
      </w:rPr>
    </w:lvl>
    <w:lvl w:ilvl="1" w:tplc="08140003">
      <w:start w:val="1"/>
      <w:numFmt w:val="bullet"/>
      <w:lvlText w:val="o"/>
      <w:lvlJc w:val="left"/>
      <w:pPr>
        <w:ind w:left="927" w:hanging="360"/>
      </w:pPr>
      <w:rPr>
        <w:rFonts w:ascii="Courier New" w:hAnsi="Courier New" w:cs="Courier New" w:hint="default"/>
      </w:rPr>
    </w:lvl>
    <w:lvl w:ilvl="2" w:tplc="08140005">
      <w:start w:val="1"/>
      <w:numFmt w:val="bullet"/>
      <w:lvlText w:val=""/>
      <w:lvlJc w:val="left"/>
      <w:pPr>
        <w:ind w:left="2160" w:hanging="360"/>
      </w:pPr>
      <w:rPr>
        <w:rFonts w:ascii="Wingdings" w:hAnsi="Wingdings" w:hint="default"/>
      </w:rPr>
    </w:lvl>
    <w:lvl w:ilvl="3" w:tplc="08140003">
      <w:start w:val="1"/>
      <w:numFmt w:val="bullet"/>
      <w:lvlText w:val="o"/>
      <w:lvlJc w:val="left"/>
      <w:pPr>
        <w:ind w:left="2880" w:hanging="360"/>
      </w:pPr>
      <w:rPr>
        <w:rFonts w:ascii="Courier New" w:hAnsi="Courier New" w:cs="Courier New" w:hint="default"/>
      </w:rPr>
    </w:lvl>
    <w:lvl w:ilvl="4" w:tplc="08140003">
      <w:start w:val="1"/>
      <w:numFmt w:val="bullet"/>
      <w:lvlText w:val="o"/>
      <w:lvlJc w:val="left"/>
      <w:pPr>
        <w:ind w:left="3600" w:hanging="360"/>
      </w:pPr>
      <w:rPr>
        <w:rFonts w:ascii="Courier New" w:hAnsi="Courier New" w:cs="Courier New" w:hint="default"/>
      </w:rPr>
    </w:lvl>
    <w:lvl w:ilvl="5" w:tplc="08140005">
      <w:start w:val="1"/>
      <w:numFmt w:val="bullet"/>
      <w:lvlText w:val=""/>
      <w:lvlJc w:val="left"/>
      <w:pPr>
        <w:ind w:left="4320" w:hanging="360"/>
      </w:pPr>
      <w:rPr>
        <w:rFonts w:ascii="Wingdings" w:hAnsi="Wingdings" w:hint="default"/>
      </w:rPr>
    </w:lvl>
    <w:lvl w:ilvl="6" w:tplc="08140001">
      <w:start w:val="1"/>
      <w:numFmt w:val="bullet"/>
      <w:lvlText w:val=""/>
      <w:lvlJc w:val="left"/>
      <w:pPr>
        <w:ind w:left="5040" w:hanging="360"/>
      </w:pPr>
      <w:rPr>
        <w:rFonts w:ascii="Symbol" w:hAnsi="Symbol" w:hint="default"/>
      </w:rPr>
    </w:lvl>
    <w:lvl w:ilvl="7" w:tplc="08140003">
      <w:start w:val="1"/>
      <w:numFmt w:val="bullet"/>
      <w:lvlText w:val="o"/>
      <w:lvlJc w:val="left"/>
      <w:pPr>
        <w:ind w:left="5760" w:hanging="360"/>
      </w:pPr>
      <w:rPr>
        <w:rFonts w:ascii="Courier New" w:hAnsi="Courier New" w:cs="Courier New" w:hint="default"/>
      </w:rPr>
    </w:lvl>
    <w:lvl w:ilvl="8" w:tplc="08140005">
      <w:start w:val="1"/>
      <w:numFmt w:val="bullet"/>
      <w:lvlText w:val=""/>
      <w:lvlJc w:val="left"/>
      <w:pPr>
        <w:ind w:left="6480" w:hanging="360"/>
      </w:pPr>
      <w:rPr>
        <w:rFonts w:ascii="Wingdings" w:hAnsi="Wingdings" w:hint="default"/>
      </w:rPr>
    </w:lvl>
  </w:abstractNum>
  <w:abstractNum w:abstractNumId="33" w15:restartNumberingAfterBreak="0">
    <w:nsid w:val="5D664CD3"/>
    <w:multiLevelType w:val="hybridMultilevel"/>
    <w:tmpl w:val="F4EA67F0"/>
    <w:lvl w:ilvl="0" w:tplc="4D368468">
      <w:numFmt w:val="bullet"/>
      <w:lvlText w:val="-"/>
      <w:lvlJc w:val="left"/>
      <w:pPr>
        <w:ind w:left="720" w:hanging="360"/>
      </w:pPr>
      <w:rPr>
        <w:rFonts w:ascii="Calibri" w:eastAsiaTheme="minorHAnsi" w:hAnsi="Calibri" w:cstheme="minorBidi" w:hint="default"/>
      </w:rPr>
    </w:lvl>
    <w:lvl w:ilvl="1" w:tplc="04140001">
      <w:start w:val="1"/>
      <w:numFmt w:val="bullet"/>
      <w:lvlText w:val=""/>
      <w:lvlJc w:val="left"/>
      <w:pPr>
        <w:ind w:left="644" w:hanging="360"/>
      </w:pPr>
      <w:rPr>
        <w:rFonts w:ascii="Symbol" w:hAnsi="Symbol"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34" w15:restartNumberingAfterBreak="0">
    <w:nsid w:val="64500D3B"/>
    <w:multiLevelType w:val="hybridMultilevel"/>
    <w:tmpl w:val="27289628"/>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35" w15:restartNumberingAfterBreak="0">
    <w:nsid w:val="69B47A19"/>
    <w:multiLevelType w:val="hybridMultilevel"/>
    <w:tmpl w:val="EDAC977E"/>
    <w:lvl w:ilvl="0" w:tplc="9DC4D372">
      <w:numFmt w:val="bullet"/>
      <w:lvlText w:val="-"/>
      <w:lvlJc w:val="left"/>
      <w:pPr>
        <w:ind w:left="720" w:hanging="360"/>
      </w:pPr>
      <w:rPr>
        <w:rFonts w:ascii="Calibri" w:eastAsia="Calibri" w:hAnsi="Calibri" w:cs="Times New Roman" w:hint="default"/>
      </w:rPr>
    </w:lvl>
    <w:lvl w:ilvl="1" w:tplc="08140003">
      <w:start w:val="1"/>
      <w:numFmt w:val="bullet"/>
      <w:lvlText w:val="o"/>
      <w:lvlJc w:val="left"/>
      <w:pPr>
        <w:ind w:left="927" w:hanging="360"/>
      </w:pPr>
      <w:rPr>
        <w:rFonts w:ascii="Courier New" w:hAnsi="Courier New" w:cs="Courier New" w:hint="default"/>
      </w:rPr>
    </w:lvl>
    <w:lvl w:ilvl="2" w:tplc="08140005">
      <w:start w:val="1"/>
      <w:numFmt w:val="bullet"/>
      <w:lvlText w:val=""/>
      <w:lvlJc w:val="left"/>
      <w:pPr>
        <w:ind w:left="2160" w:hanging="360"/>
      </w:pPr>
      <w:rPr>
        <w:rFonts w:ascii="Wingdings" w:hAnsi="Wingdings" w:hint="default"/>
      </w:rPr>
    </w:lvl>
    <w:lvl w:ilvl="3" w:tplc="08140003">
      <w:start w:val="1"/>
      <w:numFmt w:val="bullet"/>
      <w:lvlText w:val="o"/>
      <w:lvlJc w:val="left"/>
      <w:pPr>
        <w:ind w:left="2880" w:hanging="360"/>
      </w:pPr>
      <w:rPr>
        <w:rFonts w:ascii="Courier New" w:hAnsi="Courier New" w:cs="Courier New" w:hint="default"/>
      </w:rPr>
    </w:lvl>
    <w:lvl w:ilvl="4" w:tplc="08140003">
      <w:start w:val="1"/>
      <w:numFmt w:val="bullet"/>
      <w:lvlText w:val="o"/>
      <w:lvlJc w:val="left"/>
      <w:pPr>
        <w:ind w:left="3600" w:hanging="360"/>
      </w:pPr>
      <w:rPr>
        <w:rFonts w:ascii="Courier New" w:hAnsi="Courier New" w:cs="Courier New" w:hint="default"/>
      </w:rPr>
    </w:lvl>
    <w:lvl w:ilvl="5" w:tplc="08140005">
      <w:start w:val="1"/>
      <w:numFmt w:val="bullet"/>
      <w:lvlText w:val=""/>
      <w:lvlJc w:val="left"/>
      <w:pPr>
        <w:ind w:left="4320" w:hanging="360"/>
      </w:pPr>
      <w:rPr>
        <w:rFonts w:ascii="Wingdings" w:hAnsi="Wingdings" w:hint="default"/>
      </w:rPr>
    </w:lvl>
    <w:lvl w:ilvl="6" w:tplc="08140001">
      <w:start w:val="1"/>
      <w:numFmt w:val="bullet"/>
      <w:lvlText w:val=""/>
      <w:lvlJc w:val="left"/>
      <w:pPr>
        <w:ind w:left="5040" w:hanging="360"/>
      </w:pPr>
      <w:rPr>
        <w:rFonts w:ascii="Symbol" w:hAnsi="Symbol" w:hint="default"/>
      </w:rPr>
    </w:lvl>
    <w:lvl w:ilvl="7" w:tplc="08140003">
      <w:start w:val="1"/>
      <w:numFmt w:val="bullet"/>
      <w:lvlText w:val="o"/>
      <w:lvlJc w:val="left"/>
      <w:pPr>
        <w:ind w:left="5760" w:hanging="360"/>
      </w:pPr>
      <w:rPr>
        <w:rFonts w:ascii="Courier New" w:hAnsi="Courier New" w:cs="Courier New" w:hint="default"/>
      </w:rPr>
    </w:lvl>
    <w:lvl w:ilvl="8" w:tplc="08140005">
      <w:start w:val="1"/>
      <w:numFmt w:val="bullet"/>
      <w:lvlText w:val=""/>
      <w:lvlJc w:val="left"/>
      <w:pPr>
        <w:ind w:left="6480" w:hanging="360"/>
      </w:pPr>
      <w:rPr>
        <w:rFonts w:ascii="Wingdings" w:hAnsi="Wingdings" w:hint="default"/>
      </w:rPr>
    </w:lvl>
  </w:abstractNum>
  <w:abstractNum w:abstractNumId="36" w15:restartNumberingAfterBreak="0">
    <w:nsid w:val="6F3F236B"/>
    <w:multiLevelType w:val="hybridMultilevel"/>
    <w:tmpl w:val="7CA8C742"/>
    <w:lvl w:ilvl="0" w:tplc="26CA9B86">
      <w:start w:val="50"/>
      <w:numFmt w:val="bullet"/>
      <w:lvlText w:val="-"/>
      <w:lvlJc w:val="left"/>
      <w:pPr>
        <w:ind w:left="720" w:hanging="360"/>
      </w:pPr>
      <w:rPr>
        <w:rFonts w:ascii="NewCenturySchlbk" w:eastAsia="Times New Roman" w:hAnsi="NewCenturySchlbk"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77596B4A"/>
    <w:multiLevelType w:val="hybridMultilevel"/>
    <w:tmpl w:val="F69EA7AE"/>
    <w:lvl w:ilvl="0" w:tplc="26CA9B86">
      <w:start w:val="50"/>
      <w:numFmt w:val="bullet"/>
      <w:lvlText w:val="-"/>
      <w:lvlJc w:val="left"/>
      <w:pPr>
        <w:ind w:left="720" w:hanging="360"/>
      </w:pPr>
      <w:rPr>
        <w:rFonts w:ascii="NewCenturySchlbk" w:eastAsia="Times New Roman" w:hAnsi="NewCenturySchlbk" w:cs="Times New Roman"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38" w15:restartNumberingAfterBreak="0">
    <w:nsid w:val="7A266944"/>
    <w:multiLevelType w:val="hybridMultilevel"/>
    <w:tmpl w:val="6A24566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9" w15:restartNumberingAfterBreak="0">
    <w:nsid w:val="7C645CF5"/>
    <w:multiLevelType w:val="hybridMultilevel"/>
    <w:tmpl w:val="5F70A5B0"/>
    <w:lvl w:ilvl="0" w:tplc="387A327E">
      <w:start w:val="2"/>
      <w:numFmt w:val="bullet"/>
      <w:lvlText w:val="-"/>
      <w:lvlJc w:val="left"/>
      <w:pPr>
        <w:ind w:left="720" w:hanging="360"/>
      </w:pPr>
      <w:rPr>
        <w:rFonts w:ascii="Calibri" w:eastAsiaTheme="minorHAnsi" w:hAnsi="Calibri" w:cstheme="minorBidi"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40" w15:restartNumberingAfterBreak="0">
    <w:nsid w:val="7FE009A4"/>
    <w:multiLevelType w:val="hybridMultilevel"/>
    <w:tmpl w:val="FD6236D2"/>
    <w:lvl w:ilvl="0" w:tplc="08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5"/>
  </w:num>
  <w:num w:numId="2">
    <w:abstractNumId w:val="23"/>
  </w:num>
  <w:num w:numId="3">
    <w:abstractNumId w:val="36"/>
  </w:num>
  <w:num w:numId="4">
    <w:abstractNumId w:val="37"/>
  </w:num>
  <w:num w:numId="5">
    <w:abstractNumId w:val="18"/>
  </w:num>
  <w:num w:numId="6">
    <w:abstractNumId w:val="21"/>
  </w:num>
  <w:num w:numId="7">
    <w:abstractNumId w:val="4"/>
  </w:num>
  <w:num w:numId="8">
    <w:abstractNumId w:val="11"/>
  </w:num>
  <w:num w:numId="9">
    <w:abstractNumId w:val="10"/>
  </w:num>
  <w:num w:numId="10">
    <w:abstractNumId w:val="8"/>
  </w:num>
  <w:num w:numId="11">
    <w:abstractNumId w:val="34"/>
  </w:num>
  <w:num w:numId="12">
    <w:abstractNumId w:val="1"/>
  </w:num>
  <w:num w:numId="13">
    <w:abstractNumId w:val="22"/>
  </w:num>
  <w:num w:numId="14">
    <w:abstractNumId w:val="19"/>
  </w:num>
  <w:num w:numId="15">
    <w:abstractNumId w:val="39"/>
  </w:num>
  <w:num w:numId="16">
    <w:abstractNumId w:val="38"/>
  </w:num>
  <w:num w:numId="17">
    <w:abstractNumId w:val="31"/>
  </w:num>
  <w:num w:numId="18">
    <w:abstractNumId w:val="35"/>
  </w:num>
  <w:num w:numId="19">
    <w:abstractNumId w:val="28"/>
  </w:num>
  <w:num w:numId="20">
    <w:abstractNumId w:val="29"/>
  </w:num>
  <w:num w:numId="21">
    <w:abstractNumId w:val="24"/>
  </w:num>
  <w:num w:numId="22">
    <w:abstractNumId w:val="26"/>
  </w:num>
  <w:num w:numId="23">
    <w:abstractNumId w:val="0"/>
  </w:num>
  <w:num w:numId="24">
    <w:abstractNumId w:val="12"/>
  </w:num>
  <w:num w:numId="25">
    <w:abstractNumId w:val="15"/>
  </w:num>
  <w:num w:numId="26">
    <w:abstractNumId w:val="32"/>
  </w:num>
  <w:num w:numId="27">
    <w:abstractNumId w:val="17"/>
  </w:num>
  <w:num w:numId="28">
    <w:abstractNumId w:val="6"/>
  </w:num>
  <w:num w:numId="29">
    <w:abstractNumId w:val="27"/>
  </w:num>
  <w:num w:numId="30">
    <w:abstractNumId w:val="2"/>
  </w:num>
  <w:num w:numId="31">
    <w:abstractNumId w:val="3"/>
  </w:num>
  <w:num w:numId="32">
    <w:abstractNumId w:val="9"/>
  </w:num>
  <w:num w:numId="33">
    <w:abstractNumId w:val="14"/>
  </w:num>
  <w:num w:numId="34">
    <w:abstractNumId w:val="25"/>
  </w:num>
  <w:num w:numId="35">
    <w:abstractNumId w:val="40"/>
  </w:num>
  <w:num w:numId="36">
    <w:abstractNumId w:val="30"/>
  </w:num>
  <w:num w:numId="37">
    <w:abstractNumId w:val="16"/>
  </w:num>
  <w:num w:numId="38">
    <w:abstractNumId w:val="33"/>
  </w:num>
  <w:num w:numId="39">
    <w:abstractNumId w:val="13"/>
  </w:num>
  <w:num w:numId="40">
    <w:abstractNumId w:val="7"/>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AB8"/>
    <w:rsid w:val="000118AA"/>
    <w:rsid w:val="00012E56"/>
    <w:rsid w:val="0002034D"/>
    <w:rsid w:val="000258D9"/>
    <w:rsid w:val="00027B10"/>
    <w:rsid w:val="00032B58"/>
    <w:rsid w:val="000373E2"/>
    <w:rsid w:val="00053C62"/>
    <w:rsid w:val="000652A9"/>
    <w:rsid w:val="00071E83"/>
    <w:rsid w:val="000748BE"/>
    <w:rsid w:val="000935AC"/>
    <w:rsid w:val="00096466"/>
    <w:rsid w:val="00096B2A"/>
    <w:rsid w:val="000978B5"/>
    <w:rsid w:val="000A0E3D"/>
    <w:rsid w:val="000B4501"/>
    <w:rsid w:val="000F343C"/>
    <w:rsid w:val="000F7000"/>
    <w:rsid w:val="000F7854"/>
    <w:rsid w:val="00107F53"/>
    <w:rsid w:val="00115A71"/>
    <w:rsid w:val="00151734"/>
    <w:rsid w:val="00155521"/>
    <w:rsid w:val="00193688"/>
    <w:rsid w:val="00197854"/>
    <w:rsid w:val="001A054C"/>
    <w:rsid w:val="001A1B0D"/>
    <w:rsid w:val="001D23F1"/>
    <w:rsid w:val="00205817"/>
    <w:rsid w:val="002079B1"/>
    <w:rsid w:val="002300D4"/>
    <w:rsid w:val="0023355F"/>
    <w:rsid w:val="002501F9"/>
    <w:rsid w:val="00255E5C"/>
    <w:rsid w:val="0025681B"/>
    <w:rsid w:val="002A7CBB"/>
    <w:rsid w:val="002B2722"/>
    <w:rsid w:val="002B28F7"/>
    <w:rsid w:val="002F0A94"/>
    <w:rsid w:val="002F33C3"/>
    <w:rsid w:val="002F467E"/>
    <w:rsid w:val="00316A2D"/>
    <w:rsid w:val="00316FDA"/>
    <w:rsid w:val="00321886"/>
    <w:rsid w:val="00321E37"/>
    <w:rsid w:val="00326275"/>
    <w:rsid w:val="003265A0"/>
    <w:rsid w:val="00326B0C"/>
    <w:rsid w:val="00327E56"/>
    <w:rsid w:val="00330ABC"/>
    <w:rsid w:val="0034089A"/>
    <w:rsid w:val="003664AB"/>
    <w:rsid w:val="00376740"/>
    <w:rsid w:val="003939CE"/>
    <w:rsid w:val="003A1B14"/>
    <w:rsid w:val="003B4E1F"/>
    <w:rsid w:val="003B6912"/>
    <w:rsid w:val="003C57F0"/>
    <w:rsid w:val="003D4B9F"/>
    <w:rsid w:val="003E6D94"/>
    <w:rsid w:val="003F14B3"/>
    <w:rsid w:val="003F3664"/>
    <w:rsid w:val="0040272B"/>
    <w:rsid w:val="00415602"/>
    <w:rsid w:val="004318FA"/>
    <w:rsid w:val="00432A51"/>
    <w:rsid w:val="00433B63"/>
    <w:rsid w:val="0043665F"/>
    <w:rsid w:val="004411AE"/>
    <w:rsid w:val="00441CFC"/>
    <w:rsid w:val="00446220"/>
    <w:rsid w:val="00470E6C"/>
    <w:rsid w:val="0047723D"/>
    <w:rsid w:val="004829E9"/>
    <w:rsid w:val="00487019"/>
    <w:rsid w:val="004C5A7C"/>
    <w:rsid w:val="004D5472"/>
    <w:rsid w:val="004E068A"/>
    <w:rsid w:val="004E1716"/>
    <w:rsid w:val="004F718E"/>
    <w:rsid w:val="00507D90"/>
    <w:rsid w:val="00543403"/>
    <w:rsid w:val="00567AB8"/>
    <w:rsid w:val="0058702B"/>
    <w:rsid w:val="005A0B64"/>
    <w:rsid w:val="005A1F11"/>
    <w:rsid w:val="005C7AD9"/>
    <w:rsid w:val="00643222"/>
    <w:rsid w:val="0064569F"/>
    <w:rsid w:val="00646A1D"/>
    <w:rsid w:val="00657559"/>
    <w:rsid w:val="00663B6F"/>
    <w:rsid w:val="0067247E"/>
    <w:rsid w:val="006E288B"/>
    <w:rsid w:val="00700241"/>
    <w:rsid w:val="00723603"/>
    <w:rsid w:val="007279A9"/>
    <w:rsid w:val="00735450"/>
    <w:rsid w:val="00746CB9"/>
    <w:rsid w:val="007477BA"/>
    <w:rsid w:val="007652B8"/>
    <w:rsid w:val="00792802"/>
    <w:rsid w:val="00795E14"/>
    <w:rsid w:val="007A217D"/>
    <w:rsid w:val="007C65D1"/>
    <w:rsid w:val="007F14B7"/>
    <w:rsid w:val="00814066"/>
    <w:rsid w:val="00816BFC"/>
    <w:rsid w:val="00822B57"/>
    <w:rsid w:val="0085315E"/>
    <w:rsid w:val="00857204"/>
    <w:rsid w:val="00867DB3"/>
    <w:rsid w:val="008720E3"/>
    <w:rsid w:val="0088303E"/>
    <w:rsid w:val="008831EE"/>
    <w:rsid w:val="0088798E"/>
    <w:rsid w:val="00893C48"/>
    <w:rsid w:val="00895C6B"/>
    <w:rsid w:val="008B0C2A"/>
    <w:rsid w:val="008B1A5E"/>
    <w:rsid w:val="008D5B86"/>
    <w:rsid w:val="008E26F9"/>
    <w:rsid w:val="008E6679"/>
    <w:rsid w:val="008F5430"/>
    <w:rsid w:val="008F5B66"/>
    <w:rsid w:val="0092467F"/>
    <w:rsid w:val="009312D8"/>
    <w:rsid w:val="00933A9E"/>
    <w:rsid w:val="00943FC1"/>
    <w:rsid w:val="00953AFE"/>
    <w:rsid w:val="00971114"/>
    <w:rsid w:val="009729EF"/>
    <w:rsid w:val="009855DA"/>
    <w:rsid w:val="009B1D38"/>
    <w:rsid w:val="009B3CE6"/>
    <w:rsid w:val="009C0911"/>
    <w:rsid w:val="00A104C7"/>
    <w:rsid w:val="00A12D39"/>
    <w:rsid w:val="00A23014"/>
    <w:rsid w:val="00A329BE"/>
    <w:rsid w:val="00A344C6"/>
    <w:rsid w:val="00A42A8F"/>
    <w:rsid w:val="00A5341E"/>
    <w:rsid w:val="00A60405"/>
    <w:rsid w:val="00A9213C"/>
    <w:rsid w:val="00A94F86"/>
    <w:rsid w:val="00AA1D83"/>
    <w:rsid w:val="00AA77CD"/>
    <w:rsid w:val="00AA7CCC"/>
    <w:rsid w:val="00AB0C56"/>
    <w:rsid w:val="00AB5023"/>
    <w:rsid w:val="00AC49DD"/>
    <w:rsid w:val="00AD1C15"/>
    <w:rsid w:val="00AE18C7"/>
    <w:rsid w:val="00AF494E"/>
    <w:rsid w:val="00B03030"/>
    <w:rsid w:val="00B03364"/>
    <w:rsid w:val="00B1288F"/>
    <w:rsid w:val="00B201AC"/>
    <w:rsid w:val="00B25917"/>
    <w:rsid w:val="00B371A8"/>
    <w:rsid w:val="00B54549"/>
    <w:rsid w:val="00B64C57"/>
    <w:rsid w:val="00B8446B"/>
    <w:rsid w:val="00B945C2"/>
    <w:rsid w:val="00BA0044"/>
    <w:rsid w:val="00BB5975"/>
    <w:rsid w:val="00BB7396"/>
    <w:rsid w:val="00BC48BB"/>
    <w:rsid w:val="00BC5003"/>
    <w:rsid w:val="00BD6F2B"/>
    <w:rsid w:val="00BE0787"/>
    <w:rsid w:val="00BE1754"/>
    <w:rsid w:val="00BE5BC1"/>
    <w:rsid w:val="00BF2835"/>
    <w:rsid w:val="00BF49F8"/>
    <w:rsid w:val="00BF5593"/>
    <w:rsid w:val="00C01C1D"/>
    <w:rsid w:val="00C1192D"/>
    <w:rsid w:val="00C20E76"/>
    <w:rsid w:val="00C30142"/>
    <w:rsid w:val="00C5368E"/>
    <w:rsid w:val="00C579F2"/>
    <w:rsid w:val="00CB04F9"/>
    <w:rsid w:val="00CB160D"/>
    <w:rsid w:val="00CB608F"/>
    <w:rsid w:val="00CC6ABF"/>
    <w:rsid w:val="00CD0689"/>
    <w:rsid w:val="00CD3977"/>
    <w:rsid w:val="00CE08F3"/>
    <w:rsid w:val="00CE0C81"/>
    <w:rsid w:val="00CE235C"/>
    <w:rsid w:val="00CE3174"/>
    <w:rsid w:val="00D219A1"/>
    <w:rsid w:val="00D5178F"/>
    <w:rsid w:val="00D53814"/>
    <w:rsid w:val="00D66CA3"/>
    <w:rsid w:val="00D67898"/>
    <w:rsid w:val="00D83F17"/>
    <w:rsid w:val="00D96D2C"/>
    <w:rsid w:val="00DC0A0F"/>
    <w:rsid w:val="00DC23DE"/>
    <w:rsid w:val="00DD2651"/>
    <w:rsid w:val="00DD2CC3"/>
    <w:rsid w:val="00DE0389"/>
    <w:rsid w:val="00DE0BC9"/>
    <w:rsid w:val="00E0740C"/>
    <w:rsid w:val="00E178A7"/>
    <w:rsid w:val="00E2167B"/>
    <w:rsid w:val="00E2230A"/>
    <w:rsid w:val="00E340D8"/>
    <w:rsid w:val="00E441EE"/>
    <w:rsid w:val="00E44A00"/>
    <w:rsid w:val="00E74277"/>
    <w:rsid w:val="00E82AC6"/>
    <w:rsid w:val="00E849A0"/>
    <w:rsid w:val="00E97C2D"/>
    <w:rsid w:val="00EA3D20"/>
    <w:rsid w:val="00EA5FE4"/>
    <w:rsid w:val="00EB5BC4"/>
    <w:rsid w:val="00EE3E85"/>
    <w:rsid w:val="00EF1482"/>
    <w:rsid w:val="00EF34E5"/>
    <w:rsid w:val="00F07055"/>
    <w:rsid w:val="00F31ADB"/>
    <w:rsid w:val="00F47E6C"/>
    <w:rsid w:val="00F52183"/>
    <w:rsid w:val="00F63D82"/>
    <w:rsid w:val="00F713B4"/>
    <w:rsid w:val="00F822FB"/>
    <w:rsid w:val="00FA7678"/>
    <w:rsid w:val="00FB03BF"/>
    <w:rsid w:val="00FB142C"/>
    <w:rsid w:val="00FC0779"/>
    <w:rsid w:val="00FC339A"/>
    <w:rsid w:val="00FD1B8E"/>
    <w:rsid w:val="00FE4182"/>
    <w:rsid w:val="00FF0F3F"/>
  </w:rsids>
  <m:mathPr>
    <m:mathFont m:val="Cambria Math"/>
    <m:brkBin m:val="before"/>
    <m:brkBinSub m:val="--"/>
    <m:smallFrac m:val="0"/>
    <m:dispDef/>
    <m:lMargin m:val="0"/>
    <m:rMargin m:val="0"/>
    <m:defJc m:val="centerGroup"/>
    <m:wrapIndent m:val="1440"/>
    <m:intLim m:val="subSup"/>
    <m:naryLim m:val="undOvr"/>
  </m:mathPr>
  <w:themeFontLang w:val="nn-NO"/>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FDC9311"/>
  <w15:docId w15:val="{4332F56B-B70B-4B5A-B14D-BB5B4AB3E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nn-NO"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11AE"/>
  </w:style>
  <w:style w:type="paragraph" w:styleId="Overskrift1">
    <w:name w:val="heading 1"/>
    <w:basedOn w:val="Normal"/>
    <w:next w:val="Normal"/>
    <w:link w:val="Overskrift1Tegn"/>
    <w:uiPriority w:val="9"/>
    <w:qFormat/>
    <w:rsid w:val="004411AE"/>
    <w:pPr>
      <w:keepNext/>
      <w:keepLines/>
      <w:pBdr>
        <w:bottom w:val="single" w:sz="4" w:space="2" w:color="C0504D"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Overskrift2">
    <w:name w:val="heading 2"/>
    <w:basedOn w:val="Normal"/>
    <w:next w:val="Normal"/>
    <w:link w:val="Overskrift2Tegn"/>
    <w:uiPriority w:val="9"/>
    <w:unhideWhenUsed/>
    <w:qFormat/>
    <w:rsid w:val="004411AE"/>
    <w:pPr>
      <w:keepNext/>
      <w:keepLines/>
      <w:spacing w:before="120" w:after="0" w:line="240" w:lineRule="auto"/>
      <w:outlineLvl w:val="1"/>
    </w:pPr>
    <w:rPr>
      <w:rFonts w:asciiTheme="majorHAnsi" w:eastAsiaTheme="majorEastAsia" w:hAnsiTheme="majorHAnsi" w:cstheme="majorBidi"/>
      <w:color w:val="C0504D" w:themeColor="accent2"/>
      <w:sz w:val="36"/>
      <w:szCs w:val="36"/>
    </w:rPr>
  </w:style>
  <w:style w:type="paragraph" w:styleId="Overskrift3">
    <w:name w:val="heading 3"/>
    <w:basedOn w:val="Normal"/>
    <w:next w:val="Normal"/>
    <w:link w:val="Overskrift3Tegn"/>
    <w:uiPriority w:val="9"/>
    <w:unhideWhenUsed/>
    <w:qFormat/>
    <w:rsid w:val="004411AE"/>
    <w:pPr>
      <w:keepNext/>
      <w:keepLines/>
      <w:spacing w:before="80" w:after="0" w:line="240" w:lineRule="auto"/>
      <w:outlineLvl w:val="2"/>
    </w:pPr>
    <w:rPr>
      <w:rFonts w:asciiTheme="majorHAnsi" w:eastAsiaTheme="majorEastAsia" w:hAnsiTheme="majorHAnsi" w:cstheme="majorBidi"/>
      <w:color w:val="943634" w:themeColor="accent2" w:themeShade="BF"/>
      <w:sz w:val="32"/>
      <w:szCs w:val="32"/>
    </w:rPr>
  </w:style>
  <w:style w:type="paragraph" w:styleId="Overskrift4">
    <w:name w:val="heading 4"/>
    <w:basedOn w:val="Normal"/>
    <w:next w:val="Normal"/>
    <w:link w:val="Overskrift4Tegn"/>
    <w:uiPriority w:val="9"/>
    <w:unhideWhenUsed/>
    <w:qFormat/>
    <w:rsid w:val="004411AE"/>
    <w:pPr>
      <w:keepNext/>
      <w:keepLines/>
      <w:spacing w:before="80" w:after="0" w:line="240" w:lineRule="auto"/>
      <w:outlineLvl w:val="3"/>
    </w:pPr>
    <w:rPr>
      <w:rFonts w:asciiTheme="majorHAnsi" w:eastAsiaTheme="majorEastAsia" w:hAnsiTheme="majorHAnsi" w:cstheme="majorBidi"/>
      <w:i/>
      <w:iCs/>
      <w:color w:val="632423" w:themeColor="accent2" w:themeShade="80"/>
      <w:sz w:val="28"/>
      <w:szCs w:val="28"/>
    </w:rPr>
  </w:style>
  <w:style w:type="paragraph" w:styleId="Overskrift5">
    <w:name w:val="heading 5"/>
    <w:basedOn w:val="Normal"/>
    <w:next w:val="Normal"/>
    <w:link w:val="Overskrift5Tegn"/>
    <w:uiPriority w:val="9"/>
    <w:unhideWhenUsed/>
    <w:qFormat/>
    <w:rsid w:val="004411AE"/>
    <w:pPr>
      <w:keepNext/>
      <w:keepLines/>
      <w:spacing w:before="80" w:after="0" w:line="240" w:lineRule="auto"/>
      <w:outlineLvl w:val="4"/>
    </w:pPr>
    <w:rPr>
      <w:rFonts w:asciiTheme="majorHAnsi" w:eastAsiaTheme="majorEastAsia" w:hAnsiTheme="majorHAnsi" w:cstheme="majorBidi"/>
      <w:color w:val="943634" w:themeColor="accent2" w:themeShade="BF"/>
      <w:sz w:val="24"/>
      <w:szCs w:val="24"/>
    </w:rPr>
  </w:style>
  <w:style w:type="paragraph" w:styleId="Overskrift6">
    <w:name w:val="heading 6"/>
    <w:basedOn w:val="Normal"/>
    <w:next w:val="Normal"/>
    <w:link w:val="Overskrift6Tegn"/>
    <w:uiPriority w:val="9"/>
    <w:unhideWhenUsed/>
    <w:qFormat/>
    <w:rsid w:val="004411AE"/>
    <w:pPr>
      <w:keepNext/>
      <w:keepLines/>
      <w:spacing w:before="80" w:after="0" w:line="240" w:lineRule="auto"/>
      <w:outlineLvl w:val="5"/>
    </w:pPr>
    <w:rPr>
      <w:rFonts w:asciiTheme="majorHAnsi" w:eastAsiaTheme="majorEastAsia" w:hAnsiTheme="majorHAnsi" w:cstheme="majorBidi"/>
      <w:i/>
      <w:iCs/>
      <w:color w:val="632423" w:themeColor="accent2" w:themeShade="80"/>
      <w:sz w:val="24"/>
      <w:szCs w:val="24"/>
    </w:rPr>
  </w:style>
  <w:style w:type="paragraph" w:styleId="Overskrift7">
    <w:name w:val="heading 7"/>
    <w:basedOn w:val="Normal"/>
    <w:next w:val="Normal"/>
    <w:link w:val="Overskrift7Tegn"/>
    <w:uiPriority w:val="9"/>
    <w:semiHidden/>
    <w:unhideWhenUsed/>
    <w:qFormat/>
    <w:rsid w:val="004411AE"/>
    <w:pPr>
      <w:keepNext/>
      <w:keepLines/>
      <w:spacing w:before="80" w:after="0" w:line="240" w:lineRule="auto"/>
      <w:outlineLvl w:val="6"/>
    </w:pPr>
    <w:rPr>
      <w:rFonts w:asciiTheme="majorHAnsi" w:eastAsiaTheme="majorEastAsia" w:hAnsiTheme="majorHAnsi" w:cstheme="majorBidi"/>
      <w:b/>
      <w:bCs/>
      <w:color w:val="632423" w:themeColor="accent2" w:themeShade="80"/>
      <w:sz w:val="22"/>
      <w:szCs w:val="22"/>
    </w:rPr>
  </w:style>
  <w:style w:type="paragraph" w:styleId="Overskrift8">
    <w:name w:val="heading 8"/>
    <w:basedOn w:val="Normal"/>
    <w:next w:val="Normal"/>
    <w:link w:val="Overskrift8Tegn"/>
    <w:uiPriority w:val="9"/>
    <w:semiHidden/>
    <w:unhideWhenUsed/>
    <w:qFormat/>
    <w:rsid w:val="004411AE"/>
    <w:pPr>
      <w:keepNext/>
      <w:keepLines/>
      <w:spacing w:before="80" w:after="0" w:line="240" w:lineRule="auto"/>
      <w:outlineLvl w:val="7"/>
    </w:pPr>
    <w:rPr>
      <w:rFonts w:asciiTheme="majorHAnsi" w:eastAsiaTheme="majorEastAsia" w:hAnsiTheme="majorHAnsi" w:cstheme="majorBidi"/>
      <w:color w:val="632423" w:themeColor="accent2" w:themeShade="80"/>
      <w:sz w:val="22"/>
      <w:szCs w:val="22"/>
    </w:rPr>
  </w:style>
  <w:style w:type="paragraph" w:styleId="Overskrift9">
    <w:name w:val="heading 9"/>
    <w:basedOn w:val="Normal"/>
    <w:next w:val="Normal"/>
    <w:link w:val="Overskrift9Tegn"/>
    <w:uiPriority w:val="9"/>
    <w:semiHidden/>
    <w:unhideWhenUsed/>
    <w:qFormat/>
    <w:rsid w:val="004411AE"/>
    <w:pPr>
      <w:keepNext/>
      <w:keepLines/>
      <w:spacing w:before="80" w:after="0" w:line="240" w:lineRule="auto"/>
      <w:outlineLvl w:val="8"/>
    </w:pPr>
    <w:rPr>
      <w:rFonts w:asciiTheme="majorHAnsi" w:eastAsiaTheme="majorEastAsia" w:hAnsiTheme="majorHAnsi" w:cstheme="majorBidi"/>
      <w:i/>
      <w:iCs/>
      <w:color w:val="632423" w:themeColor="accent2" w:themeShade="80"/>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567AB8"/>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567AB8"/>
  </w:style>
  <w:style w:type="paragraph" w:styleId="Bunntekst">
    <w:name w:val="footer"/>
    <w:basedOn w:val="Normal"/>
    <w:link w:val="BunntekstTegn"/>
    <w:uiPriority w:val="99"/>
    <w:unhideWhenUsed/>
    <w:rsid w:val="00567AB8"/>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567AB8"/>
  </w:style>
  <w:style w:type="paragraph" w:styleId="Bobletekst">
    <w:name w:val="Balloon Text"/>
    <w:basedOn w:val="Normal"/>
    <w:link w:val="BobletekstTegn"/>
    <w:uiPriority w:val="99"/>
    <w:semiHidden/>
    <w:unhideWhenUsed/>
    <w:rsid w:val="00567AB8"/>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567AB8"/>
    <w:rPr>
      <w:rFonts w:ascii="Tahoma" w:hAnsi="Tahoma" w:cs="Tahoma"/>
      <w:sz w:val="16"/>
      <w:szCs w:val="16"/>
    </w:rPr>
  </w:style>
  <w:style w:type="paragraph" w:styleId="Listeavsnitt">
    <w:name w:val="List Paragraph"/>
    <w:basedOn w:val="Normal"/>
    <w:uiPriority w:val="34"/>
    <w:qFormat/>
    <w:rsid w:val="00AB0C56"/>
    <w:pPr>
      <w:ind w:left="720"/>
      <w:contextualSpacing/>
    </w:pPr>
  </w:style>
  <w:style w:type="table" w:styleId="Tabellrutenett">
    <w:name w:val="Table Grid"/>
    <w:basedOn w:val="Vanligtabell"/>
    <w:uiPriority w:val="59"/>
    <w:rsid w:val="00AB0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lippVekk">
    <w:name w:val="KlippVekk"/>
    <w:basedOn w:val="Normal"/>
    <w:link w:val="KlippVekkTegn"/>
    <w:rsid w:val="00AB0C56"/>
    <w:pPr>
      <w:spacing w:after="0" w:line="240" w:lineRule="auto"/>
    </w:pPr>
    <w:rPr>
      <w:rFonts w:ascii="NewCenturySchlbk" w:eastAsia="Times New Roman" w:hAnsi="NewCenturySchlbk" w:cs="Times New Roman"/>
      <w:i/>
      <w:color w:val="000080"/>
      <w:szCs w:val="20"/>
      <w:lang w:val="nb-NO" w:eastAsia="nb-NO"/>
    </w:rPr>
  </w:style>
  <w:style w:type="character" w:customStyle="1" w:styleId="KlippVekkTegn">
    <w:name w:val="KlippVekk Tegn"/>
    <w:link w:val="KlippVekk"/>
    <w:rsid w:val="00AB0C56"/>
    <w:rPr>
      <w:rFonts w:ascii="NewCenturySchlbk" w:eastAsia="Times New Roman" w:hAnsi="NewCenturySchlbk" w:cs="Times New Roman"/>
      <w:i/>
      <w:color w:val="000080"/>
      <w:szCs w:val="20"/>
      <w:lang w:val="nb-NO" w:eastAsia="nb-NO"/>
    </w:rPr>
  </w:style>
  <w:style w:type="paragraph" w:customStyle="1" w:styleId="TableText">
    <w:name w:val="Table Text"/>
    <w:basedOn w:val="Normal"/>
    <w:rsid w:val="004F718E"/>
    <w:pPr>
      <w:keepLines/>
      <w:spacing w:before="20" w:after="20" w:line="240" w:lineRule="auto"/>
    </w:pPr>
    <w:rPr>
      <w:rFonts w:ascii="NewCenturySchlbk" w:eastAsia="Times New Roman" w:hAnsi="NewCenturySchlbk" w:cs="Times New Roman"/>
      <w:sz w:val="18"/>
      <w:szCs w:val="20"/>
      <w:lang w:val="nb-NO" w:eastAsia="nb-NO"/>
    </w:rPr>
  </w:style>
  <w:style w:type="paragraph" w:customStyle="1" w:styleId="Default">
    <w:name w:val="Default"/>
    <w:rsid w:val="004E068A"/>
    <w:pPr>
      <w:autoSpaceDE w:val="0"/>
      <w:autoSpaceDN w:val="0"/>
      <w:adjustRightInd w:val="0"/>
      <w:spacing w:after="0" w:line="240" w:lineRule="auto"/>
    </w:pPr>
    <w:rPr>
      <w:rFonts w:ascii="Calibri" w:hAnsi="Calibri" w:cs="Calibri"/>
      <w:color w:val="000000"/>
      <w:sz w:val="24"/>
      <w:szCs w:val="24"/>
    </w:rPr>
  </w:style>
  <w:style w:type="character" w:styleId="Merknadsreferanse">
    <w:name w:val="annotation reference"/>
    <w:basedOn w:val="Standardskriftforavsnitt"/>
    <w:uiPriority w:val="99"/>
    <w:semiHidden/>
    <w:unhideWhenUsed/>
    <w:rsid w:val="00814066"/>
    <w:rPr>
      <w:sz w:val="16"/>
      <w:szCs w:val="16"/>
    </w:rPr>
  </w:style>
  <w:style w:type="paragraph" w:styleId="Merknadstekst">
    <w:name w:val="annotation text"/>
    <w:basedOn w:val="Normal"/>
    <w:link w:val="MerknadstekstTegn"/>
    <w:uiPriority w:val="99"/>
    <w:semiHidden/>
    <w:unhideWhenUsed/>
    <w:rsid w:val="00814066"/>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814066"/>
    <w:rPr>
      <w:sz w:val="20"/>
      <w:szCs w:val="20"/>
    </w:rPr>
  </w:style>
  <w:style w:type="paragraph" w:styleId="Kommentaremne">
    <w:name w:val="annotation subject"/>
    <w:basedOn w:val="Merknadstekst"/>
    <w:next w:val="Merknadstekst"/>
    <w:link w:val="KommentaremneTegn"/>
    <w:uiPriority w:val="99"/>
    <w:semiHidden/>
    <w:unhideWhenUsed/>
    <w:rsid w:val="00814066"/>
    <w:rPr>
      <w:b/>
      <w:bCs/>
    </w:rPr>
  </w:style>
  <w:style w:type="character" w:customStyle="1" w:styleId="KommentaremneTegn">
    <w:name w:val="Kommentaremne Tegn"/>
    <w:basedOn w:val="MerknadstekstTegn"/>
    <w:link w:val="Kommentaremne"/>
    <w:uiPriority w:val="99"/>
    <w:semiHidden/>
    <w:rsid w:val="00814066"/>
    <w:rPr>
      <w:b/>
      <w:bCs/>
      <w:sz w:val="20"/>
      <w:szCs w:val="20"/>
    </w:rPr>
  </w:style>
  <w:style w:type="paragraph" w:styleId="Ingenmellomrom">
    <w:name w:val="No Spacing"/>
    <w:link w:val="IngenmellomromTegn"/>
    <w:uiPriority w:val="1"/>
    <w:qFormat/>
    <w:rsid w:val="004411AE"/>
    <w:pPr>
      <w:spacing w:after="0" w:line="240" w:lineRule="auto"/>
    </w:pPr>
  </w:style>
  <w:style w:type="character" w:customStyle="1" w:styleId="IngenmellomromTegn">
    <w:name w:val="Ingen mellomrom Tegn"/>
    <w:basedOn w:val="Standardskriftforavsnitt"/>
    <w:link w:val="Ingenmellomrom"/>
    <w:uiPriority w:val="1"/>
    <w:rsid w:val="0085315E"/>
  </w:style>
  <w:style w:type="character" w:customStyle="1" w:styleId="Overskrift1Tegn">
    <w:name w:val="Overskrift 1 Tegn"/>
    <w:basedOn w:val="Standardskriftforavsnitt"/>
    <w:link w:val="Overskrift1"/>
    <w:uiPriority w:val="9"/>
    <w:rsid w:val="004411AE"/>
    <w:rPr>
      <w:rFonts w:asciiTheme="majorHAnsi" w:eastAsiaTheme="majorEastAsia" w:hAnsiTheme="majorHAnsi" w:cstheme="majorBidi"/>
      <w:color w:val="262626" w:themeColor="text1" w:themeTint="D9"/>
      <w:sz w:val="40"/>
      <w:szCs w:val="40"/>
    </w:rPr>
  </w:style>
  <w:style w:type="character" w:styleId="Hyperkobling">
    <w:name w:val="Hyperlink"/>
    <w:basedOn w:val="Standardskriftforavsnitt"/>
    <w:uiPriority w:val="99"/>
    <w:unhideWhenUsed/>
    <w:rsid w:val="00507D90"/>
    <w:rPr>
      <w:color w:val="0000FF" w:themeColor="hyperlink"/>
      <w:u w:val="single"/>
    </w:rPr>
  </w:style>
  <w:style w:type="character" w:styleId="Fulgthyperkobling">
    <w:name w:val="FollowedHyperlink"/>
    <w:basedOn w:val="Standardskriftforavsnitt"/>
    <w:uiPriority w:val="99"/>
    <w:semiHidden/>
    <w:unhideWhenUsed/>
    <w:rsid w:val="00507D90"/>
    <w:rPr>
      <w:color w:val="800080" w:themeColor="followedHyperlink"/>
      <w:u w:val="single"/>
    </w:rPr>
  </w:style>
  <w:style w:type="character" w:customStyle="1" w:styleId="Overskrift2Tegn">
    <w:name w:val="Overskrift 2 Tegn"/>
    <w:basedOn w:val="Standardskriftforavsnitt"/>
    <w:link w:val="Overskrift2"/>
    <w:uiPriority w:val="9"/>
    <w:rsid w:val="004411AE"/>
    <w:rPr>
      <w:rFonts w:asciiTheme="majorHAnsi" w:eastAsiaTheme="majorEastAsia" w:hAnsiTheme="majorHAnsi" w:cstheme="majorBidi"/>
      <w:color w:val="C0504D" w:themeColor="accent2"/>
      <w:sz w:val="36"/>
      <w:szCs w:val="36"/>
    </w:rPr>
  </w:style>
  <w:style w:type="character" w:customStyle="1" w:styleId="Overskrift3Tegn">
    <w:name w:val="Overskrift 3 Tegn"/>
    <w:basedOn w:val="Standardskriftforavsnitt"/>
    <w:link w:val="Overskrift3"/>
    <w:uiPriority w:val="9"/>
    <w:rsid w:val="004411AE"/>
    <w:rPr>
      <w:rFonts w:asciiTheme="majorHAnsi" w:eastAsiaTheme="majorEastAsia" w:hAnsiTheme="majorHAnsi" w:cstheme="majorBidi"/>
      <w:color w:val="943634" w:themeColor="accent2" w:themeShade="BF"/>
      <w:sz w:val="32"/>
      <w:szCs w:val="32"/>
    </w:rPr>
  </w:style>
  <w:style w:type="character" w:customStyle="1" w:styleId="Overskrift4Tegn">
    <w:name w:val="Overskrift 4 Tegn"/>
    <w:basedOn w:val="Standardskriftforavsnitt"/>
    <w:link w:val="Overskrift4"/>
    <w:uiPriority w:val="9"/>
    <w:rsid w:val="004411AE"/>
    <w:rPr>
      <w:rFonts w:asciiTheme="majorHAnsi" w:eastAsiaTheme="majorEastAsia" w:hAnsiTheme="majorHAnsi" w:cstheme="majorBidi"/>
      <w:i/>
      <w:iCs/>
      <w:color w:val="632423" w:themeColor="accent2" w:themeShade="80"/>
      <w:sz w:val="28"/>
      <w:szCs w:val="28"/>
    </w:rPr>
  </w:style>
  <w:style w:type="character" w:customStyle="1" w:styleId="Overskrift5Tegn">
    <w:name w:val="Overskrift 5 Tegn"/>
    <w:basedOn w:val="Standardskriftforavsnitt"/>
    <w:link w:val="Overskrift5"/>
    <w:uiPriority w:val="9"/>
    <w:rsid w:val="004411AE"/>
    <w:rPr>
      <w:rFonts w:asciiTheme="majorHAnsi" w:eastAsiaTheme="majorEastAsia" w:hAnsiTheme="majorHAnsi" w:cstheme="majorBidi"/>
      <w:color w:val="943634" w:themeColor="accent2" w:themeShade="BF"/>
      <w:sz w:val="24"/>
      <w:szCs w:val="24"/>
    </w:rPr>
  </w:style>
  <w:style w:type="character" w:customStyle="1" w:styleId="Overskrift6Tegn">
    <w:name w:val="Overskrift 6 Tegn"/>
    <w:basedOn w:val="Standardskriftforavsnitt"/>
    <w:link w:val="Overskrift6"/>
    <w:uiPriority w:val="9"/>
    <w:rsid w:val="004411AE"/>
    <w:rPr>
      <w:rFonts w:asciiTheme="majorHAnsi" w:eastAsiaTheme="majorEastAsia" w:hAnsiTheme="majorHAnsi" w:cstheme="majorBidi"/>
      <w:i/>
      <w:iCs/>
      <w:color w:val="632423" w:themeColor="accent2" w:themeShade="80"/>
      <w:sz w:val="24"/>
      <w:szCs w:val="24"/>
    </w:rPr>
  </w:style>
  <w:style w:type="character" w:customStyle="1" w:styleId="Overskrift7Tegn">
    <w:name w:val="Overskrift 7 Tegn"/>
    <w:basedOn w:val="Standardskriftforavsnitt"/>
    <w:link w:val="Overskrift7"/>
    <w:uiPriority w:val="9"/>
    <w:semiHidden/>
    <w:rsid w:val="004411AE"/>
    <w:rPr>
      <w:rFonts w:asciiTheme="majorHAnsi" w:eastAsiaTheme="majorEastAsia" w:hAnsiTheme="majorHAnsi" w:cstheme="majorBidi"/>
      <w:b/>
      <w:bCs/>
      <w:color w:val="632423" w:themeColor="accent2" w:themeShade="80"/>
      <w:sz w:val="22"/>
      <w:szCs w:val="22"/>
    </w:rPr>
  </w:style>
  <w:style w:type="character" w:customStyle="1" w:styleId="Overskrift8Tegn">
    <w:name w:val="Overskrift 8 Tegn"/>
    <w:basedOn w:val="Standardskriftforavsnitt"/>
    <w:link w:val="Overskrift8"/>
    <w:uiPriority w:val="9"/>
    <w:semiHidden/>
    <w:rsid w:val="004411AE"/>
    <w:rPr>
      <w:rFonts w:asciiTheme="majorHAnsi" w:eastAsiaTheme="majorEastAsia" w:hAnsiTheme="majorHAnsi" w:cstheme="majorBidi"/>
      <w:color w:val="632423" w:themeColor="accent2" w:themeShade="80"/>
      <w:sz w:val="22"/>
      <w:szCs w:val="22"/>
    </w:rPr>
  </w:style>
  <w:style w:type="character" w:customStyle="1" w:styleId="Overskrift9Tegn">
    <w:name w:val="Overskrift 9 Tegn"/>
    <w:basedOn w:val="Standardskriftforavsnitt"/>
    <w:link w:val="Overskrift9"/>
    <w:uiPriority w:val="9"/>
    <w:semiHidden/>
    <w:rsid w:val="004411AE"/>
    <w:rPr>
      <w:rFonts w:asciiTheme="majorHAnsi" w:eastAsiaTheme="majorEastAsia" w:hAnsiTheme="majorHAnsi" w:cstheme="majorBidi"/>
      <w:i/>
      <w:iCs/>
      <w:color w:val="632423" w:themeColor="accent2" w:themeShade="80"/>
      <w:sz w:val="22"/>
      <w:szCs w:val="22"/>
    </w:rPr>
  </w:style>
  <w:style w:type="paragraph" w:styleId="Bildetekst">
    <w:name w:val="caption"/>
    <w:basedOn w:val="Normal"/>
    <w:next w:val="Normal"/>
    <w:uiPriority w:val="35"/>
    <w:semiHidden/>
    <w:unhideWhenUsed/>
    <w:qFormat/>
    <w:rsid w:val="004411AE"/>
    <w:pPr>
      <w:spacing w:line="240" w:lineRule="auto"/>
    </w:pPr>
    <w:rPr>
      <w:b/>
      <w:bCs/>
      <w:color w:val="404040" w:themeColor="text1" w:themeTint="BF"/>
      <w:sz w:val="16"/>
      <w:szCs w:val="16"/>
    </w:rPr>
  </w:style>
  <w:style w:type="paragraph" w:styleId="Tittel">
    <w:name w:val="Title"/>
    <w:basedOn w:val="Normal"/>
    <w:next w:val="Normal"/>
    <w:link w:val="TittelTegn"/>
    <w:uiPriority w:val="10"/>
    <w:qFormat/>
    <w:rsid w:val="004411AE"/>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telTegn">
    <w:name w:val="Tittel Tegn"/>
    <w:basedOn w:val="Standardskriftforavsnitt"/>
    <w:link w:val="Tittel"/>
    <w:uiPriority w:val="10"/>
    <w:rsid w:val="004411AE"/>
    <w:rPr>
      <w:rFonts w:asciiTheme="majorHAnsi" w:eastAsiaTheme="majorEastAsia" w:hAnsiTheme="majorHAnsi" w:cstheme="majorBidi"/>
      <w:color w:val="262626" w:themeColor="text1" w:themeTint="D9"/>
      <w:sz w:val="96"/>
      <w:szCs w:val="96"/>
    </w:rPr>
  </w:style>
  <w:style w:type="paragraph" w:styleId="Undertittel">
    <w:name w:val="Subtitle"/>
    <w:basedOn w:val="Normal"/>
    <w:next w:val="Normal"/>
    <w:link w:val="UndertittelTegn"/>
    <w:uiPriority w:val="11"/>
    <w:qFormat/>
    <w:rsid w:val="004411AE"/>
    <w:pPr>
      <w:numPr>
        <w:ilvl w:val="1"/>
      </w:numPr>
      <w:spacing w:after="240"/>
    </w:pPr>
    <w:rPr>
      <w:caps/>
      <w:color w:val="404040" w:themeColor="text1" w:themeTint="BF"/>
      <w:spacing w:val="20"/>
      <w:sz w:val="28"/>
      <w:szCs w:val="28"/>
    </w:rPr>
  </w:style>
  <w:style w:type="character" w:customStyle="1" w:styleId="UndertittelTegn">
    <w:name w:val="Undertittel Tegn"/>
    <w:basedOn w:val="Standardskriftforavsnitt"/>
    <w:link w:val="Undertittel"/>
    <w:uiPriority w:val="11"/>
    <w:rsid w:val="004411AE"/>
    <w:rPr>
      <w:caps/>
      <w:color w:val="404040" w:themeColor="text1" w:themeTint="BF"/>
      <w:spacing w:val="20"/>
      <w:sz w:val="28"/>
      <w:szCs w:val="28"/>
    </w:rPr>
  </w:style>
  <w:style w:type="character" w:styleId="Sterk">
    <w:name w:val="Strong"/>
    <w:basedOn w:val="Standardskriftforavsnitt"/>
    <w:uiPriority w:val="22"/>
    <w:qFormat/>
    <w:rsid w:val="004411AE"/>
    <w:rPr>
      <w:b/>
      <w:bCs/>
    </w:rPr>
  </w:style>
  <w:style w:type="character" w:styleId="Utheving">
    <w:name w:val="Emphasis"/>
    <w:basedOn w:val="Standardskriftforavsnitt"/>
    <w:uiPriority w:val="20"/>
    <w:qFormat/>
    <w:rsid w:val="004411AE"/>
    <w:rPr>
      <w:i/>
      <w:iCs/>
      <w:color w:val="000000" w:themeColor="text1"/>
    </w:rPr>
  </w:style>
  <w:style w:type="paragraph" w:styleId="Sitat">
    <w:name w:val="Quote"/>
    <w:basedOn w:val="Normal"/>
    <w:next w:val="Normal"/>
    <w:link w:val="SitatTegn"/>
    <w:uiPriority w:val="29"/>
    <w:qFormat/>
    <w:rsid w:val="004411AE"/>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SitatTegn">
    <w:name w:val="Sitat Tegn"/>
    <w:basedOn w:val="Standardskriftforavsnitt"/>
    <w:link w:val="Sitat"/>
    <w:uiPriority w:val="29"/>
    <w:rsid w:val="004411AE"/>
    <w:rPr>
      <w:rFonts w:asciiTheme="majorHAnsi" w:eastAsiaTheme="majorEastAsia" w:hAnsiTheme="majorHAnsi" w:cstheme="majorBidi"/>
      <w:color w:val="000000" w:themeColor="text1"/>
      <w:sz w:val="24"/>
      <w:szCs w:val="24"/>
    </w:rPr>
  </w:style>
  <w:style w:type="paragraph" w:styleId="Sterktsitat">
    <w:name w:val="Intense Quote"/>
    <w:basedOn w:val="Normal"/>
    <w:next w:val="Normal"/>
    <w:link w:val="SterktsitatTegn"/>
    <w:uiPriority w:val="30"/>
    <w:qFormat/>
    <w:rsid w:val="004411AE"/>
    <w:pPr>
      <w:pBdr>
        <w:top w:val="single" w:sz="24" w:space="4" w:color="C0504D"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SterktsitatTegn">
    <w:name w:val="Sterkt sitat Tegn"/>
    <w:basedOn w:val="Standardskriftforavsnitt"/>
    <w:link w:val="Sterktsitat"/>
    <w:uiPriority w:val="30"/>
    <w:rsid w:val="004411AE"/>
    <w:rPr>
      <w:rFonts w:asciiTheme="majorHAnsi" w:eastAsiaTheme="majorEastAsia" w:hAnsiTheme="majorHAnsi" w:cstheme="majorBidi"/>
      <w:sz w:val="24"/>
      <w:szCs w:val="24"/>
    </w:rPr>
  </w:style>
  <w:style w:type="character" w:styleId="Svakutheving">
    <w:name w:val="Subtle Emphasis"/>
    <w:basedOn w:val="Standardskriftforavsnitt"/>
    <w:uiPriority w:val="19"/>
    <w:qFormat/>
    <w:rsid w:val="004411AE"/>
    <w:rPr>
      <w:i/>
      <w:iCs/>
      <w:color w:val="595959" w:themeColor="text1" w:themeTint="A6"/>
    </w:rPr>
  </w:style>
  <w:style w:type="character" w:styleId="Sterkutheving">
    <w:name w:val="Intense Emphasis"/>
    <w:basedOn w:val="Standardskriftforavsnitt"/>
    <w:uiPriority w:val="21"/>
    <w:qFormat/>
    <w:rsid w:val="004411AE"/>
    <w:rPr>
      <w:b/>
      <w:bCs/>
      <w:i/>
      <w:iCs/>
      <w:caps w:val="0"/>
      <w:smallCaps w:val="0"/>
      <w:strike w:val="0"/>
      <w:dstrike w:val="0"/>
      <w:color w:val="C0504D" w:themeColor="accent2"/>
    </w:rPr>
  </w:style>
  <w:style w:type="character" w:styleId="Svakreferanse">
    <w:name w:val="Subtle Reference"/>
    <w:basedOn w:val="Standardskriftforavsnitt"/>
    <w:uiPriority w:val="31"/>
    <w:qFormat/>
    <w:rsid w:val="004411AE"/>
    <w:rPr>
      <w:caps w:val="0"/>
      <w:smallCaps/>
      <w:color w:val="404040" w:themeColor="text1" w:themeTint="BF"/>
      <w:spacing w:val="0"/>
      <w:u w:val="single" w:color="7F7F7F" w:themeColor="text1" w:themeTint="80"/>
    </w:rPr>
  </w:style>
  <w:style w:type="character" w:styleId="Sterkreferanse">
    <w:name w:val="Intense Reference"/>
    <w:basedOn w:val="Standardskriftforavsnitt"/>
    <w:uiPriority w:val="32"/>
    <w:qFormat/>
    <w:rsid w:val="004411AE"/>
    <w:rPr>
      <w:b/>
      <w:bCs/>
      <w:caps w:val="0"/>
      <w:smallCaps/>
      <w:color w:val="auto"/>
      <w:spacing w:val="0"/>
      <w:u w:val="single"/>
    </w:rPr>
  </w:style>
  <w:style w:type="character" w:styleId="Boktittel">
    <w:name w:val="Book Title"/>
    <w:basedOn w:val="Standardskriftforavsnitt"/>
    <w:uiPriority w:val="33"/>
    <w:qFormat/>
    <w:rsid w:val="004411AE"/>
    <w:rPr>
      <w:b/>
      <w:bCs/>
      <w:caps w:val="0"/>
      <w:smallCaps/>
      <w:spacing w:val="0"/>
    </w:rPr>
  </w:style>
  <w:style w:type="paragraph" w:styleId="Overskriftforinnholdsfortegnelse">
    <w:name w:val="TOC Heading"/>
    <w:basedOn w:val="Overskrift1"/>
    <w:next w:val="Normal"/>
    <w:uiPriority w:val="39"/>
    <w:unhideWhenUsed/>
    <w:qFormat/>
    <w:rsid w:val="004411AE"/>
    <w:pPr>
      <w:outlineLvl w:val="9"/>
    </w:pPr>
  </w:style>
  <w:style w:type="paragraph" w:styleId="INNH2">
    <w:name w:val="toc 2"/>
    <w:basedOn w:val="Normal"/>
    <w:next w:val="Normal"/>
    <w:autoRedefine/>
    <w:uiPriority w:val="39"/>
    <w:unhideWhenUsed/>
    <w:rsid w:val="00DE0389"/>
    <w:pPr>
      <w:spacing w:after="100"/>
      <w:ind w:left="210"/>
    </w:pPr>
  </w:style>
  <w:style w:type="paragraph" w:styleId="INNH3">
    <w:name w:val="toc 3"/>
    <w:basedOn w:val="Normal"/>
    <w:next w:val="Normal"/>
    <w:autoRedefine/>
    <w:uiPriority w:val="39"/>
    <w:unhideWhenUsed/>
    <w:rsid w:val="00DE0389"/>
    <w:pPr>
      <w:spacing w:after="100"/>
      <w:ind w:left="420"/>
    </w:pPr>
  </w:style>
  <w:style w:type="paragraph" w:styleId="INNH1">
    <w:name w:val="toc 1"/>
    <w:basedOn w:val="Normal"/>
    <w:next w:val="Normal"/>
    <w:autoRedefine/>
    <w:uiPriority w:val="39"/>
    <w:unhideWhenUsed/>
    <w:rsid w:val="00DE038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05736">
      <w:bodyDiv w:val="1"/>
      <w:marLeft w:val="0"/>
      <w:marRight w:val="0"/>
      <w:marTop w:val="0"/>
      <w:marBottom w:val="0"/>
      <w:divBdr>
        <w:top w:val="none" w:sz="0" w:space="0" w:color="auto"/>
        <w:left w:val="none" w:sz="0" w:space="0" w:color="auto"/>
        <w:bottom w:val="none" w:sz="0" w:space="0" w:color="auto"/>
        <w:right w:val="none" w:sz="0" w:space="0" w:color="auto"/>
      </w:divBdr>
    </w:div>
    <w:div w:id="1403870903">
      <w:bodyDiv w:val="1"/>
      <w:marLeft w:val="0"/>
      <w:marRight w:val="0"/>
      <w:marTop w:val="0"/>
      <w:marBottom w:val="0"/>
      <w:divBdr>
        <w:top w:val="none" w:sz="0" w:space="0" w:color="auto"/>
        <w:left w:val="none" w:sz="0" w:space="0" w:color="auto"/>
        <w:bottom w:val="none" w:sz="0" w:space="0" w:color="auto"/>
        <w:right w:val="none" w:sz="0" w:space="0" w:color="auto"/>
      </w:divBdr>
      <w:divsChild>
        <w:div w:id="465926371">
          <w:marLeft w:val="547"/>
          <w:marRight w:val="0"/>
          <w:marTop w:val="0"/>
          <w:marBottom w:val="0"/>
          <w:divBdr>
            <w:top w:val="none" w:sz="0" w:space="0" w:color="auto"/>
            <w:left w:val="none" w:sz="0" w:space="0" w:color="auto"/>
            <w:bottom w:val="none" w:sz="0" w:space="0" w:color="auto"/>
            <w:right w:val="none" w:sz="0" w:space="0" w:color="auto"/>
          </w:divBdr>
        </w:div>
        <w:div w:id="29385430">
          <w:marLeft w:val="1166"/>
          <w:marRight w:val="0"/>
          <w:marTop w:val="0"/>
          <w:marBottom w:val="0"/>
          <w:divBdr>
            <w:top w:val="none" w:sz="0" w:space="0" w:color="auto"/>
            <w:left w:val="none" w:sz="0" w:space="0" w:color="auto"/>
            <w:bottom w:val="none" w:sz="0" w:space="0" w:color="auto"/>
            <w:right w:val="none" w:sz="0" w:space="0" w:color="auto"/>
          </w:divBdr>
        </w:div>
      </w:divsChild>
    </w:div>
    <w:div w:id="1960839723">
      <w:bodyDiv w:val="1"/>
      <w:marLeft w:val="0"/>
      <w:marRight w:val="0"/>
      <w:marTop w:val="0"/>
      <w:marBottom w:val="0"/>
      <w:divBdr>
        <w:top w:val="none" w:sz="0" w:space="0" w:color="auto"/>
        <w:left w:val="none" w:sz="0" w:space="0" w:color="auto"/>
        <w:bottom w:val="none" w:sz="0" w:space="0" w:color="auto"/>
        <w:right w:val="none" w:sz="0" w:space="0" w:color="auto"/>
      </w:divBdr>
      <w:divsChild>
        <w:div w:id="1575581562">
          <w:marLeft w:val="547"/>
          <w:marRight w:val="0"/>
          <w:marTop w:val="0"/>
          <w:marBottom w:val="0"/>
          <w:divBdr>
            <w:top w:val="none" w:sz="0" w:space="0" w:color="auto"/>
            <w:left w:val="none" w:sz="0" w:space="0" w:color="auto"/>
            <w:bottom w:val="none" w:sz="0" w:space="0" w:color="auto"/>
            <w:right w:val="none" w:sz="0" w:space="0" w:color="auto"/>
          </w:divBdr>
        </w:div>
        <w:div w:id="82804211">
          <w:marLeft w:val="1166"/>
          <w:marRight w:val="0"/>
          <w:marTop w:val="0"/>
          <w:marBottom w:val="0"/>
          <w:divBdr>
            <w:top w:val="none" w:sz="0" w:space="0" w:color="auto"/>
            <w:left w:val="none" w:sz="0" w:space="0" w:color="auto"/>
            <w:bottom w:val="none" w:sz="0" w:space="0" w:color="auto"/>
            <w:right w:val="none" w:sz="0" w:space="0" w:color="auto"/>
          </w:divBdr>
        </w:div>
      </w:divsChild>
    </w:div>
    <w:div w:id="196191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yperlink" Target="http://www.sampro.n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image" Target="media/image12.png"/><Relationship Id="rId32" Type="http://schemas.openxmlformats.org/officeDocument/2006/relationships/image" Target="media/image18.png"/><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hyperlink" Target="http://www.individplan.no" TargetMode="External"/><Relationship Id="rId10" Type="http://schemas.openxmlformats.org/officeDocument/2006/relationships/diagramLayout" Target="diagrams/layout1.xml"/><Relationship Id="rId19" Type="http://schemas.openxmlformats.org/officeDocument/2006/relationships/image" Target="media/image7.png"/><Relationship Id="rId31" Type="http://schemas.openxmlformats.org/officeDocument/2006/relationships/image" Target="media/image17.png"/><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6.png"/><Relationship Id="rId35" Type="http://schemas.openxmlformats.org/officeDocument/2006/relationships/theme" Target="theme/theme1.xml"/><Relationship Id="rId8"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0ED8ED2-2A55-4B10-B3BD-0414F0095604}" type="doc">
      <dgm:prSet loTypeId="urn:microsoft.com/office/officeart/2005/8/layout/hList6" loCatId="list" qsTypeId="urn:microsoft.com/office/officeart/2005/8/quickstyle/simple1" qsCatId="simple" csTypeId="urn:microsoft.com/office/officeart/2005/8/colors/accent1_2" csCatId="accent1" phldr="1"/>
      <dgm:spPr/>
      <dgm:t>
        <a:bodyPr/>
        <a:lstStyle/>
        <a:p>
          <a:endParaRPr lang="nb-NO"/>
        </a:p>
      </dgm:t>
    </dgm:pt>
    <dgm:pt modelId="{D017DD1C-4350-423C-A85D-A6CBE7EA81AF}">
      <dgm:prSet phldrT="[Tekst]" custT="1"/>
      <dgm:spPr/>
      <dgm:t>
        <a:bodyPr/>
        <a:lstStyle/>
        <a:p>
          <a:r>
            <a:rPr lang="nb-NO" sz="1400" b="0"/>
            <a:t>Systemeigar</a:t>
          </a:r>
        </a:p>
      </dgm:t>
    </dgm:pt>
    <dgm:pt modelId="{A692D532-CE0F-40E3-94C9-C321E2D7B1C5}" type="parTrans" cxnId="{6E65A845-956D-4130-9EE1-3C6F92D656A4}">
      <dgm:prSet/>
      <dgm:spPr/>
      <dgm:t>
        <a:bodyPr/>
        <a:lstStyle/>
        <a:p>
          <a:endParaRPr lang="nb-NO"/>
        </a:p>
      </dgm:t>
    </dgm:pt>
    <dgm:pt modelId="{7775F152-8ABE-4CC9-BE5B-58E175807006}" type="sibTrans" cxnId="{6E65A845-956D-4130-9EE1-3C6F92D656A4}">
      <dgm:prSet/>
      <dgm:spPr/>
      <dgm:t>
        <a:bodyPr/>
        <a:lstStyle/>
        <a:p>
          <a:endParaRPr lang="nb-NO"/>
        </a:p>
      </dgm:t>
    </dgm:pt>
    <dgm:pt modelId="{F741E2AE-53F2-4EAE-AD0B-30F6D4189213}">
      <dgm:prSet phldrT="[Tekst]" custT="1"/>
      <dgm:spPr/>
      <dgm:t>
        <a:bodyPr/>
        <a:lstStyle/>
        <a:p>
          <a:r>
            <a:rPr lang="nb-NO" sz="1400"/>
            <a:t>Kommunalsjef oppvekst</a:t>
          </a:r>
        </a:p>
      </dgm:t>
    </dgm:pt>
    <dgm:pt modelId="{B1EBECCB-FCFA-44F4-9179-6DE2B5476F30}" type="parTrans" cxnId="{2259B2AC-FD5D-48EF-9AB5-116FF367793B}">
      <dgm:prSet/>
      <dgm:spPr/>
      <dgm:t>
        <a:bodyPr/>
        <a:lstStyle/>
        <a:p>
          <a:endParaRPr lang="nb-NO"/>
        </a:p>
      </dgm:t>
    </dgm:pt>
    <dgm:pt modelId="{AC3A57A6-CBF0-4F14-B9E2-E95188974B0C}" type="sibTrans" cxnId="{2259B2AC-FD5D-48EF-9AB5-116FF367793B}">
      <dgm:prSet/>
      <dgm:spPr/>
      <dgm:t>
        <a:bodyPr/>
        <a:lstStyle/>
        <a:p>
          <a:endParaRPr lang="nb-NO"/>
        </a:p>
      </dgm:t>
    </dgm:pt>
    <dgm:pt modelId="{D407E200-F9B7-470B-96BC-EF18123BA4E5}">
      <dgm:prSet phldrT="[Tekst]" custT="1"/>
      <dgm:spPr/>
      <dgm:t>
        <a:bodyPr/>
        <a:lstStyle/>
        <a:p>
          <a:r>
            <a:rPr lang="nb-NO" sz="1400"/>
            <a:t>Lokal superadministrator</a:t>
          </a:r>
        </a:p>
      </dgm:t>
    </dgm:pt>
    <dgm:pt modelId="{540C9A09-9BB2-454A-942A-2A2CCB2DA232}" type="parTrans" cxnId="{7B04A844-4158-48D0-9C47-89F9257A6986}">
      <dgm:prSet/>
      <dgm:spPr/>
      <dgm:t>
        <a:bodyPr/>
        <a:lstStyle/>
        <a:p>
          <a:endParaRPr lang="nb-NO"/>
        </a:p>
      </dgm:t>
    </dgm:pt>
    <dgm:pt modelId="{9FA93F25-5265-4615-8D15-20C6B6B96362}" type="sibTrans" cxnId="{7B04A844-4158-48D0-9C47-89F9257A6986}">
      <dgm:prSet/>
      <dgm:spPr/>
      <dgm:t>
        <a:bodyPr/>
        <a:lstStyle/>
        <a:p>
          <a:endParaRPr lang="nb-NO"/>
        </a:p>
      </dgm:t>
    </dgm:pt>
    <dgm:pt modelId="{3F4B9A19-89E5-43CF-9C7E-542AE8B19F71}">
      <dgm:prSet phldrT="[Tekst]" custT="1"/>
      <dgm:spPr/>
      <dgm:t>
        <a:bodyPr/>
        <a:lstStyle/>
        <a:p>
          <a:r>
            <a:rPr lang="nb-NO" sz="1400"/>
            <a:t>Rådgjevar og konsulent helse-servicekontoret</a:t>
          </a:r>
        </a:p>
      </dgm:t>
    </dgm:pt>
    <dgm:pt modelId="{5C278E6A-C9E5-4FAC-B786-54C47970442C}" type="parTrans" cxnId="{7BF51FE6-178C-4E03-A06F-9101DE3B1F21}">
      <dgm:prSet/>
      <dgm:spPr/>
      <dgm:t>
        <a:bodyPr/>
        <a:lstStyle/>
        <a:p>
          <a:endParaRPr lang="nb-NO"/>
        </a:p>
      </dgm:t>
    </dgm:pt>
    <dgm:pt modelId="{42306FA6-0A5A-44AA-9C52-F85CC82CCF69}" type="sibTrans" cxnId="{7BF51FE6-178C-4E03-A06F-9101DE3B1F21}">
      <dgm:prSet/>
      <dgm:spPr/>
      <dgm:t>
        <a:bodyPr/>
        <a:lstStyle/>
        <a:p>
          <a:endParaRPr lang="nb-NO"/>
        </a:p>
      </dgm:t>
    </dgm:pt>
    <dgm:pt modelId="{8C13BB13-F6FB-4687-B816-27856AC6D0F0}">
      <dgm:prSet phldrT="[Tekst]" custT="1"/>
      <dgm:spPr/>
      <dgm:t>
        <a:bodyPr/>
        <a:lstStyle/>
        <a:p>
          <a:r>
            <a:rPr lang="nb-NO" sz="1400"/>
            <a:t>Lokal administrator</a:t>
          </a:r>
        </a:p>
      </dgm:t>
    </dgm:pt>
    <dgm:pt modelId="{927931E2-B8C1-4BC1-B0E6-7B370F26E625}" type="parTrans" cxnId="{92FBC720-6707-4613-9027-539D8F8E2166}">
      <dgm:prSet/>
      <dgm:spPr/>
      <dgm:t>
        <a:bodyPr/>
        <a:lstStyle/>
        <a:p>
          <a:endParaRPr lang="nb-NO"/>
        </a:p>
      </dgm:t>
    </dgm:pt>
    <dgm:pt modelId="{11A803FE-00BF-4B70-B0A7-D9C891BDA356}" type="sibTrans" cxnId="{92FBC720-6707-4613-9027-539D8F8E2166}">
      <dgm:prSet/>
      <dgm:spPr/>
      <dgm:t>
        <a:bodyPr/>
        <a:lstStyle/>
        <a:p>
          <a:endParaRPr lang="nb-NO"/>
        </a:p>
      </dgm:t>
    </dgm:pt>
    <dgm:pt modelId="{23F6A40A-0CCF-4F9A-9D20-5795EC0778E1}">
      <dgm:prSet phldrT="[Tekst]" custT="1"/>
      <dgm:spPr/>
      <dgm:t>
        <a:bodyPr/>
        <a:lstStyle/>
        <a:p>
          <a:r>
            <a:rPr lang="nb-NO" sz="1400"/>
            <a:t>PPT-leiar</a:t>
          </a:r>
        </a:p>
      </dgm:t>
    </dgm:pt>
    <dgm:pt modelId="{C122D96E-F482-4741-9194-CA387245F3D3}" type="parTrans" cxnId="{4BC70595-34C5-4E32-AF68-CD67CA9A2FF1}">
      <dgm:prSet/>
      <dgm:spPr/>
      <dgm:t>
        <a:bodyPr/>
        <a:lstStyle/>
        <a:p>
          <a:endParaRPr lang="nb-NO"/>
        </a:p>
      </dgm:t>
    </dgm:pt>
    <dgm:pt modelId="{73984428-185C-4ED4-84E9-842400D9B7C2}" type="sibTrans" cxnId="{4BC70595-34C5-4E32-AF68-CD67CA9A2FF1}">
      <dgm:prSet/>
      <dgm:spPr/>
      <dgm:t>
        <a:bodyPr/>
        <a:lstStyle/>
        <a:p>
          <a:endParaRPr lang="nb-NO"/>
        </a:p>
      </dgm:t>
    </dgm:pt>
    <dgm:pt modelId="{85771C74-8B26-4861-85F3-4A90F74A117C}">
      <dgm:prSet phldrT="[Tekst]" custT="1"/>
      <dgm:spPr/>
      <dgm:t>
        <a:bodyPr/>
        <a:lstStyle/>
        <a:p>
          <a:r>
            <a:rPr lang="nb-NO" sz="1400"/>
            <a:t>Rådgjevar oppvekst</a:t>
          </a:r>
        </a:p>
      </dgm:t>
    </dgm:pt>
    <dgm:pt modelId="{D50C5185-11E8-4D94-8910-FD331EDFE95E}" type="parTrans" cxnId="{8C67FB36-6F1D-4CA3-B8BB-B815D1CA991B}">
      <dgm:prSet/>
      <dgm:spPr/>
      <dgm:t>
        <a:bodyPr/>
        <a:lstStyle/>
        <a:p>
          <a:endParaRPr lang="nb-NO"/>
        </a:p>
      </dgm:t>
    </dgm:pt>
    <dgm:pt modelId="{2B96AC00-3F2C-47FE-9736-E176019A36E3}" type="sibTrans" cxnId="{8C67FB36-6F1D-4CA3-B8BB-B815D1CA991B}">
      <dgm:prSet/>
      <dgm:spPr/>
      <dgm:t>
        <a:bodyPr/>
        <a:lstStyle/>
        <a:p>
          <a:endParaRPr lang="nb-NO"/>
        </a:p>
      </dgm:t>
    </dgm:pt>
    <dgm:pt modelId="{C7F69F77-F63C-4DB6-9099-1F7898CB0852}">
      <dgm:prSet phldrT="[Tekst]" custT="1"/>
      <dgm:spPr/>
      <dgm:t>
        <a:bodyPr/>
        <a:lstStyle/>
        <a:p>
          <a:r>
            <a:rPr lang="nb-NO" sz="1400"/>
            <a:t>Rådgjevar barnehage</a:t>
          </a:r>
        </a:p>
      </dgm:t>
    </dgm:pt>
    <dgm:pt modelId="{D88FB6B1-7BC4-4C9D-AC62-093E069FE855}" type="parTrans" cxnId="{5E28FA3D-3CAD-4AE4-B70A-0E2D68148C6E}">
      <dgm:prSet/>
      <dgm:spPr/>
      <dgm:t>
        <a:bodyPr/>
        <a:lstStyle/>
        <a:p>
          <a:endParaRPr lang="nb-NO"/>
        </a:p>
      </dgm:t>
    </dgm:pt>
    <dgm:pt modelId="{81D31DA0-C67F-42F1-8A32-D66890EFA420}" type="sibTrans" cxnId="{5E28FA3D-3CAD-4AE4-B70A-0E2D68148C6E}">
      <dgm:prSet/>
      <dgm:spPr/>
      <dgm:t>
        <a:bodyPr/>
        <a:lstStyle/>
        <a:p>
          <a:endParaRPr lang="nb-NO"/>
        </a:p>
      </dgm:t>
    </dgm:pt>
    <dgm:pt modelId="{7C0D3DB5-2885-454C-A9BA-F8C44A63D2D5}">
      <dgm:prSet phldrT="[Tekst]" custT="1"/>
      <dgm:spPr/>
      <dgm:t>
        <a:bodyPr/>
        <a:lstStyle/>
        <a:p>
          <a:endParaRPr lang="nb-NO" sz="1400"/>
        </a:p>
      </dgm:t>
    </dgm:pt>
    <dgm:pt modelId="{936DF651-EDC7-47BB-A38D-720CBB3D9955}" type="parTrans" cxnId="{51A24F94-D270-4A40-AB3F-3F3D5FF03423}">
      <dgm:prSet/>
      <dgm:spPr/>
      <dgm:t>
        <a:bodyPr/>
        <a:lstStyle/>
        <a:p>
          <a:endParaRPr lang="nb-NO"/>
        </a:p>
      </dgm:t>
    </dgm:pt>
    <dgm:pt modelId="{78E2B87F-7B1F-417C-911D-B6F619A35685}" type="sibTrans" cxnId="{51A24F94-D270-4A40-AB3F-3F3D5FF03423}">
      <dgm:prSet/>
      <dgm:spPr/>
      <dgm:t>
        <a:bodyPr/>
        <a:lstStyle/>
        <a:p>
          <a:endParaRPr lang="nb-NO"/>
        </a:p>
      </dgm:t>
    </dgm:pt>
    <dgm:pt modelId="{BC0011DC-BBA2-45E4-89C7-DAEF262C50F9}">
      <dgm:prSet phldrT="[Tekst]" custT="1"/>
      <dgm:spPr/>
      <dgm:t>
        <a:bodyPr/>
        <a:lstStyle/>
        <a:p>
          <a:endParaRPr lang="nb-NO" sz="1400"/>
        </a:p>
      </dgm:t>
    </dgm:pt>
    <dgm:pt modelId="{E9DE6E70-B7A7-481F-AD20-7188D84E88BA}" type="parTrans" cxnId="{05E33163-EAE4-43A2-882F-5BE3AA0439D7}">
      <dgm:prSet/>
      <dgm:spPr/>
      <dgm:t>
        <a:bodyPr/>
        <a:lstStyle/>
        <a:p>
          <a:endParaRPr lang="nb-NO"/>
        </a:p>
      </dgm:t>
    </dgm:pt>
    <dgm:pt modelId="{72223716-F7D9-4F9E-8380-9830FA64D101}" type="sibTrans" cxnId="{05E33163-EAE4-43A2-882F-5BE3AA0439D7}">
      <dgm:prSet/>
      <dgm:spPr/>
      <dgm:t>
        <a:bodyPr/>
        <a:lstStyle/>
        <a:p>
          <a:endParaRPr lang="nb-NO"/>
        </a:p>
      </dgm:t>
    </dgm:pt>
    <dgm:pt modelId="{D254645D-6558-4C23-9161-2FCB3C1EA14D}">
      <dgm:prSet phldrT="[Tekst]" custT="1"/>
      <dgm:spPr/>
      <dgm:t>
        <a:bodyPr/>
        <a:lstStyle/>
        <a:p>
          <a:endParaRPr lang="nb-NO" sz="1400"/>
        </a:p>
      </dgm:t>
    </dgm:pt>
    <dgm:pt modelId="{ACF0A9C1-B124-4264-9B83-450FAC1AC152}" type="parTrans" cxnId="{BC07A7FD-DC73-416F-A106-89790B524340}">
      <dgm:prSet/>
      <dgm:spPr/>
      <dgm:t>
        <a:bodyPr/>
        <a:lstStyle/>
        <a:p>
          <a:endParaRPr lang="nb-NO"/>
        </a:p>
      </dgm:t>
    </dgm:pt>
    <dgm:pt modelId="{A4C71431-9540-4EC9-8DBA-9977BF90CC21}" type="sibTrans" cxnId="{BC07A7FD-DC73-416F-A106-89790B524340}">
      <dgm:prSet/>
      <dgm:spPr/>
      <dgm:t>
        <a:bodyPr/>
        <a:lstStyle/>
        <a:p>
          <a:endParaRPr lang="nb-NO"/>
        </a:p>
      </dgm:t>
    </dgm:pt>
    <dgm:pt modelId="{BE7DBF3F-6745-4C97-8BCF-91108E5ABEE7}">
      <dgm:prSet phldrT="[Tekst]" custT="1"/>
      <dgm:spPr/>
      <dgm:t>
        <a:bodyPr/>
        <a:lstStyle/>
        <a:p>
          <a:r>
            <a:rPr lang="nb-NO" sz="1400"/>
            <a:t>IKT-rådgjevar</a:t>
          </a:r>
        </a:p>
      </dgm:t>
    </dgm:pt>
    <dgm:pt modelId="{746CAF88-8EFF-4C9E-B6FB-8F59754C41A7}" type="parTrans" cxnId="{8DE3B712-2B67-4C10-ACB2-2DF1BDEF3695}">
      <dgm:prSet/>
      <dgm:spPr/>
    </dgm:pt>
    <dgm:pt modelId="{C52E7C30-FC7E-4B00-A289-101DE2DE0FE7}" type="sibTrans" cxnId="{8DE3B712-2B67-4C10-ACB2-2DF1BDEF3695}">
      <dgm:prSet/>
      <dgm:spPr/>
    </dgm:pt>
    <dgm:pt modelId="{5F55807C-53C2-4634-BC94-B11C533E8689}">
      <dgm:prSet phldrT="[Tekst]" custT="1"/>
      <dgm:spPr/>
      <dgm:t>
        <a:bodyPr/>
        <a:lstStyle/>
        <a:p>
          <a:r>
            <a:rPr lang="nb-NO" sz="1400"/>
            <a:t>Kommunalsjef helse og omsorg</a:t>
          </a:r>
        </a:p>
      </dgm:t>
    </dgm:pt>
    <dgm:pt modelId="{A3D88355-C051-4B16-A1AD-E9FF8800BC07}" type="parTrans" cxnId="{F43D8E35-BE9F-40A1-81DE-504EB1C598EC}">
      <dgm:prSet/>
      <dgm:spPr/>
    </dgm:pt>
    <dgm:pt modelId="{1E4038C4-1F3A-4C85-AAAF-6F4951BD45D8}" type="sibTrans" cxnId="{F43D8E35-BE9F-40A1-81DE-504EB1C598EC}">
      <dgm:prSet/>
      <dgm:spPr/>
    </dgm:pt>
    <dgm:pt modelId="{3DEABA27-E98E-4E78-84DF-F77789905122}" type="pres">
      <dgm:prSet presAssocID="{10ED8ED2-2A55-4B10-B3BD-0414F0095604}" presName="Name0" presStyleCnt="0">
        <dgm:presLayoutVars>
          <dgm:dir/>
          <dgm:resizeHandles val="exact"/>
        </dgm:presLayoutVars>
      </dgm:prSet>
      <dgm:spPr/>
    </dgm:pt>
    <dgm:pt modelId="{3818DCBD-C6F2-4AC0-B181-A3C053701FF4}" type="pres">
      <dgm:prSet presAssocID="{D017DD1C-4350-423C-A85D-A6CBE7EA81AF}" presName="node" presStyleLbl="node1" presStyleIdx="0" presStyleCnt="3">
        <dgm:presLayoutVars>
          <dgm:bulletEnabled val="1"/>
        </dgm:presLayoutVars>
      </dgm:prSet>
      <dgm:spPr/>
    </dgm:pt>
    <dgm:pt modelId="{E8835618-9C7B-48B9-8C80-BCFF8BCAFB15}" type="pres">
      <dgm:prSet presAssocID="{7775F152-8ABE-4CC9-BE5B-58E175807006}" presName="sibTrans" presStyleCnt="0"/>
      <dgm:spPr/>
    </dgm:pt>
    <dgm:pt modelId="{6A0EC90E-AC82-46F6-8D4A-34D9F34299A5}" type="pres">
      <dgm:prSet presAssocID="{D407E200-F9B7-470B-96BC-EF18123BA4E5}" presName="node" presStyleLbl="node1" presStyleIdx="1" presStyleCnt="3">
        <dgm:presLayoutVars>
          <dgm:bulletEnabled val="1"/>
        </dgm:presLayoutVars>
      </dgm:prSet>
      <dgm:spPr/>
    </dgm:pt>
    <dgm:pt modelId="{844E3E63-F403-472D-990D-C6D9FD6ADCAB}" type="pres">
      <dgm:prSet presAssocID="{9FA93F25-5265-4615-8D15-20C6B6B96362}" presName="sibTrans" presStyleCnt="0"/>
      <dgm:spPr/>
    </dgm:pt>
    <dgm:pt modelId="{ACE7D35B-71E9-4BB2-9957-C88A5310AB21}" type="pres">
      <dgm:prSet presAssocID="{8C13BB13-F6FB-4687-B816-27856AC6D0F0}" presName="node" presStyleLbl="node1" presStyleIdx="2" presStyleCnt="3">
        <dgm:presLayoutVars>
          <dgm:bulletEnabled val="1"/>
        </dgm:presLayoutVars>
      </dgm:prSet>
      <dgm:spPr/>
    </dgm:pt>
  </dgm:ptLst>
  <dgm:cxnLst>
    <dgm:cxn modelId="{8DE3B712-2B67-4C10-ACB2-2DF1BDEF3695}" srcId="{D407E200-F9B7-470B-96BC-EF18123BA4E5}" destId="{BE7DBF3F-6745-4C97-8BCF-91108E5ABEE7}" srcOrd="2" destOrd="0" parTransId="{746CAF88-8EFF-4C9E-B6FB-8F59754C41A7}" sibTransId="{C52E7C30-FC7E-4B00-A289-101DE2DE0FE7}"/>
    <dgm:cxn modelId="{92FBC720-6707-4613-9027-539D8F8E2166}" srcId="{10ED8ED2-2A55-4B10-B3BD-0414F0095604}" destId="{8C13BB13-F6FB-4687-B816-27856AC6D0F0}" srcOrd="2" destOrd="0" parTransId="{927931E2-B8C1-4BC1-B0E6-7B370F26E625}" sibTransId="{11A803FE-00BF-4B70-B0A7-D9C891BDA356}"/>
    <dgm:cxn modelId="{56B85C2D-DD99-42CB-91D0-054B84334778}" type="presOf" srcId="{D407E200-F9B7-470B-96BC-EF18123BA4E5}" destId="{6A0EC90E-AC82-46F6-8D4A-34D9F34299A5}" srcOrd="0" destOrd="0" presId="urn:microsoft.com/office/officeart/2005/8/layout/hList6"/>
    <dgm:cxn modelId="{F43D8E35-BE9F-40A1-81DE-504EB1C598EC}" srcId="{D017DD1C-4350-423C-A85D-A6CBE7EA81AF}" destId="{5F55807C-53C2-4634-BC94-B11C533E8689}" srcOrd="2" destOrd="0" parTransId="{A3D88355-C051-4B16-A1AD-E9FF8800BC07}" sibTransId="{1E4038C4-1F3A-4C85-AAAF-6F4951BD45D8}"/>
    <dgm:cxn modelId="{8C67FB36-6F1D-4CA3-B8BB-B815D1CA991B}" srcId="{8C13BB13-F6FB-4687-B816-27856AC6D0F0}" destId="{85771C74-8B26-4861-85F3-4A90F74A117C}" srcOrd="2" destOrd="0" parTransId="{D50C5185-11E8-4D94-8910-FD331EDFE95E}" sibTransId="{2B96AC00-3F2C-47FE-9736-E176019A36E3}"/>
    <dgm:cxn modelId="{5E28FA3D-3CAD-4AE4-B70A-0E2D68148C6E}" srcId="{8C13BB13-F6FB-4687-B816-27856AC6D0F0}" destId="{C7F69F77-F63C-4DB6-9099-1F7898CB0852}" srcOrd="3" destOrd="0" parTransId="{D88FB6B1-7BC4-4C9D-AC62-093E069FE855}" sibTransId="{81D31DA0-C67F-42F1-8A32-D66890EFA420}"/>
    <dgm:cxn modelId="{05E33163-EAE4-43A2-882F-5BE3AA0439D7}" srcId="{D407E200-F9B7-470B-96BC-EF18123BA4E5}" destId="{BC0011DC-BBA2-45E4-89C7-DAEF262C50F9}" srcOrd="0" destOrd="0" parTransId="{E9DE6E70-B7A7-481F-AD20-7188D84E88BA}" sibTransId="{72223716-F7D9-4F9E-8380-9830FA64D101}"/>
    <dgm:cxn modelId="{4DB9BA43-428B-484B-82FC-E246D5A4B21E}" type="presOf" srcId="{3F4B9A19-89E5-43CF-9C7E-542AE8B19F71}" destId="{6A0EC90E-AC82-46F6-8D4A-34D9F34299A5}" srcOrd="0" destOrd="2" presId="urn:microsoft.com/office/officeart/2005/8/layout/hList6"/>
    <dgm:cxn modelId="{7B04A844-4158-48D0-9C47-89F9257A6986}" srcId="{10ED8ED2-2A55-4B10-B3BD-0414F0095604}" destId="{D407E200-F9B7-470B-96BC-EF18123BA4E5}" srcOrd="1" destOrd="0" parTransId="{540C9A09-9BB2-454A-942A-2A2CCB2DA232}" sibTransId="{9FA93F25-5265-4615-8D15-20C6B6B96362}"/>
    <dgm:cxn modelId="{6E65A845-956D-4130-9EE1-3C6F92D656A4}" srcId="{10ED8ED2-2A55-4B10-B3BD-0414F0095604}" destId="{D017DD1C-4350-423C-A85D-A6CBE7EA81AF}" srcOrd="0" destOrd="0" parTransId="{A692D532-CE0F-40E3-94C9-C321E2D7B1C5}" sibTransId="{7775F152-8ABE-4CC9-BE5B-58E175807006}"/>
    <dgm:cxn modelId="{C1841947-619C-440C-8C11-3678716826AE}" type="presOf" srcId="{C7F69F77-F63C-4DB6-9099-1F7898CB0852}" destId="{ACE7D35B-71E9-4BB2-9957-C88A5310AB21}" srcOrd="0" destOrd="4" presId="urn:microsoft.com/office/officeart/2005/8/layout/hList6"/>
    <dgm:cxn modelId="{1C140470-3751-433D-A627-2D1437510B2E}" type="presOf" srcId="{BE7DBF3F-6745-4C97-8BCF-91108E5ABEE7}" destId="{6A0EC90E-AC82-46F6-8D4A-34D9F34299A5}" srcOrd="0" destOrd="3" presId="urn:microsoft.com/office/officeart/2005/8/layout/hList6"/>
    <dgm:cxn modelId="{6FFA4989-F0F4-4F9D-82A3-70C78FBD2CAB}" type="presOf" srcId="{BC0011DC-BBA2-45E4-89C7-DAEF262C50F9}" destId="{6A0EC90E-AC82-46F6-8D4A-34D9F34299A5}" srcOrd="0" destOrd="1" presId="urn:microsoft.com/office/officeart/2005/8/layout/hList6"/>
    <dgm:cxn modelId="{7513A48A-3D99-4A7A-BC58-4667A05B0F6D}" type="presOf" srcId="{7C0D3DB5-2885-454C-A9BA-F8C44A63D2D5}" destId="{3818DCBD-C6F2-4AC0-B181-A3C053701FF4}" srcOrd="0" destOrd="1" presId="urn:microsoft.com/office/officeart/2005/8/layout/hList6"/>
    <dgm:cxn modelId="{3AA6758D-43E7-4CBE-B68C-6BABC02B2F2C}" type="presOf" srcId="{8C13BB13-F6FB-4687-B816-27856AC6D0F0}" destId="{ACE7D35B-71E9-4BB2-9957-C88A5310AB21}" srcOrd="0" destOrd="0" presId="urn:microsoft.com/office/officeart/2005/8/layout/hList6"/>
    <dgm:cxn modelId="{51A24F94-D270-4A40-AB3F-3F3D5FF03423}" srcId="{D017DD1C-4350-423C-A85D-A6CBE7EA81AF}" destId="{7C0D3DB5-2885-454C-A9BA-F8C44A63D2D5}" srcOrd="0" destOrd="0" parTransId="{936DF651-EDC7-47BB-A38D-720CBB3D9955}" sibTransId="{78E2B87F-7B1F-417C-911D-B6F619A35685}"/>
    <dgm:cxn modelId="{4BC70595-34C5-4E32-AF68-CD67CA9A2FF1}" srcId="{8C13BB13-F6FB-4687-B816-27856AC6D0F0}" destId="{23F6A40A-0CCF-4F9A-9D20-5795EC0778E1}" srcOrd="1" destOrd="0" parTransId="{C122D96E-F482-4741-9194-CA387245F3D3}" sibTransId="{73984428-185C-4ED4-84E9-842400D9B7C2}"/>
    <dgm:cxn modelId="{4EB23095-0966-4A7D-A659-E18E733C037F}" type="presOf" srcId="{85771C74-8B26-4861-85F3-4A90F74A117C}" destId="{ACE7D35B-71E9-4BB2-9957-C88A5310AB21}" srcOrd="0" destOrd="3" presId="urn:microsoft.com/office/officeart/2005/8/layout/hList6"/>
    <dgm:cxn modelId="{B5BCEE97-CA6F-4DC2-BCB9-C05630E7973F}" type="presOf" srcId="{F741E2AE-53F2-4EAE-AD0B-30F6D4189213}" destId="{3818DCBD-C6F2-4AC0-B181-A3C053701FF4}" srcOrd="0" destOrd="2" presId="urn:microsoft.com/office/officeart/2005/8/layout/hList6"/>
    <dgm:cxn modelId="{2259B2AC-FD5D-48EF-9AB5-116FF367793B}" srcId="{D017DD1C-4350-423C-A85D-A6CBE7EA81AF}" destId="{F741E2AE-53F2-4EAE-AD0B-30F6D4189213}" srcOrd="1" destOrd="0" parTransId="{B1EBECCB-FCFA-44F4-9179-6DE2B5476F30}" sibTransId="{AC3A57A6-CBF0-4F14-B9E2-E95188974B0C}"/>
    <dgm:cxn modelId="{6870F4B3-B084-4A04-ABD5-CCE86C57E18C}" type="presOf" srcId="{23F6A40A-0CCF-4F9A-9D20-5795EC0778E1}" destId="{ACE7D35B-71E9-4BB2-9957-C88A5310AB21}" srcOrd="0" destOrd="2" presId="urn:microsoft.com/office/officeart/2005/8/layout/hList6"/>
    <dgm:cxn modelId="{FFAECACD-BC99-4153-9F54-93F5FA333617}" type="presOf" srcId="{D254645D-6558-4C23-9161-2FCB3C1EA14D}" destId="{ACE7D35B-71E9-4BB2-9957-C88A5310AB21}" srcOrd="0" destOrd="1" presId="urn:microsoft.com/office/officeart/2005/8/layout/hList6"/>
    <dgm:cxn modelId="{1D8BD8CD-222D-4DF4-AB6A-7CF3FFECA082}" type="presOf" srcId="{5F55807C-53C2-4634-BC94-B11C533E8689}" destId="{3818DCBD-C6F2-4AC0-B181-A3C053701FF4}" srcOrd="0" destOrd="3" presId="urn:microsoft.com/office/officeart/2005/8/layout/hList6"/>
    <dgm:cxn modelId="{7BF2B7CE-58CE-4762-B091-F8180959F04C}" type="presOf" srcId="{10ED8ED2-2A55-4B10-B3BD-0414F0095604}" destId="{3DEABA27-E98E-4E78-84DF-F77789905122}" srcOrd="0" destOrd="0" presId="urn:microsoft.com/office/officeart/2005/8/layout/hList6"/>
    <dgm:cxn modelId="{7BF51FE6-178C-4E03-A06F-9101DE3B1F21}" srcId="{D407E200-F9B7-470B-96BC-EF18123BA4E5}" destId="{3F4B9A19-89E5-43CF-9C7E-542AE8B19F71}" srcOrd="1" destOrd="0" parTransId="{5C278E6A-C9E5-4FAC-B786-54C47970442C}" sibTransId="{42306FA6-0A5A-44AA-9C52-F85CC82CCF69}"/>
    <dgm:cxn modelId="{F02748E8-0DAA-4CA6-8020-866F6311AF9D}" type="presOf" srcId="{D017DD1C-4350-423C-A85D-A6CBE7EA81AF}" destId="{3818DCBD-C6F2-4AC0-B181-A3C053701FF4}" srcOrd="0" destOrd="0" presId="urn:microsoft.com/office/officeart/2005/8/layout/hList6"/>
    <dgm:cxn modelId="{BC07A7FD-DC73-416F-A106-89790B524340}" srcId="{8C13BB13-F6FB-4687-B816-27856AC6D0F0}" destId="{D254645D-6558-4C23-9161-2FCB3C1EA14D}" srcOrd="0" destOrd="0" parTransId="{ACF0A9C1-B124-4264-9B83-450FAC1AC152}" sibTransId="{A4C71431-9540-4EC9-8DBA-9977BF90CC21}"/>
    <dgm:cxn modelId="{8C308014-8324-4C33-828D-12FCE531EDFE}" type="presParOf" srcId="{3DEABA27-E98E-4E78-84DF-F77789905122}" destId="{3818DCBD-C6F2-4AC0-B181-A3C053701FF4}" srcOrd="0" destOrd="0" presId="urn:microsoft.com/office/officeart/2005/8/layout/hList6"/>
    <dgm:cxn modelId="{23515C73-A83F-4284-A62E-3FF744962AB3}" type="presParOf" srcId="{3DEABA27-E98E-4E78-84DF-F77789905122}" destId="{E8835618-9C7B-48B9-8C80-BCFF8BCAFB15}" srcOrd="1" destOrd="0" presId="urn:microsoft.com/office/officeart/2005/8/layout/hList6"/>
    <dgm:cxn modelId="{C815B9B4-09AD-4257-8A6C-4A982A0B4758}" type="presParOf" srcId="{3DEABA27-E98E-4E78-84DF-F77789905122}" destId="{6A0EC90E-AC82-46F6-8D4A-34D9F34299A5}" srcOrd="2" destOrd="0" presId="urn:microsoft.com/office/officeart/2005/8/layout/hList6"/>
    <dgm:cxn modelId="{EE5EFEE3-B7FA-4762-A50B-051181B3E6F1}" type="presParOf" srcId="{3DEABA27-E98E-4E78-84DF-F77789905122}" destId="{844E3E63-F403-472D-990D-C6D9FD6ADCAB}" srcOrd="3" destOrd="0" presId="urn:microsoft.com/office/officeart/2005/8/layout/hList6"/>
    <dgm:cxn modelId="{027C81D5-CBEA-47AD-B09E-7248A2FF84A3}" type="presParOf" srcId="{3DEABA27-E98E-4E78-84DF-F77789905122}" destId="{ACE7D35B-71E9-4BB2-9957-C88A5310AB21}" srcOrd="4" destOrd="0" presId="urn:microsoft.com/office/officeart/2005/8/layout/hList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818DCBD-C6F2-4AC0-B181-A3C053701FF4}">
      <dsp:nvSpPr>
        <dsp:cNvPr id="0" name=""/>
        <dsp:cNvSpPr/>
      </dsp:nvSpPr>
      <dsp:spPr>
        <a:xfrm rot="16200000">
          <a:off x="-574713" y="575383"/>
          <a:ext cx="2892055" cy="1741289"/>
        </a:xfrm>
        <a:prstGeom prst="flowChartManualOperati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0" tIns="0" rIns="88900" bIns="0" numCol="1" spcCol="1270" anchor="t" anchorCtr="0">
          <a:noAutofit/>
        </a:bodyPr>
        <a:lstStyle/>
        <a:p>
          <a:pPr marL="0" lvl="0" indent="0" algn="l" defTabSz="622300">
            <a:lnSpc>
              <a:spcPct val="90000"/>
            </a:lnSpc>
            <a:spcBef>
              <a:spcPct val="0"/>
            </a:spcBef>
            <a:spcAft>
              <a:spcPct val="35000"/>
            </a:spcAft>
            <a:buNone/>
          </a:pPr>
          <a:r>
            <a:rPr lang="nb-NO" sz="1400" b="0" kern="1200"/>
            <a:t>Systemeigar</a:t>
          </a:r>
        </a:p>
        <a:p>
          <a:pPr marL="114300" lvl="1" indent="-114300" algn="l" defTabSz="622300">
            <a:lnSpc>
              <a:spcPct val="90000"/>
            </a:lnSpc>
            <a:spcBef>
              <a:spcPct val="0"/>
            </a:spcBef>
            <a:spcAft>
              <a:spcPct val="15000"/>
            </a:spcAft>
            <a:buChar char="•"/>
          </a:pPr>
          <a:endParaRPr lang="nb-NO" sz="1400" kern="1200"/>
        </a:p>
        <a:p>
          <a:pPr marL="114300" lvl="1" indent="-114300" algn="l" defTabSz="622300">
            <a:lnSpc>
              <a:spcPct val="90000"/>
            </a:lnSpc>
            <a:spcBef>
              <a:spcPct val="0"/>
            </a:spcBef>
            <a:spcAft>
              <a:spcPct val="15000"/>
            </a:spcAft>
            <a:buChar char="•"/>
          </a:pPr>
          <a:r>
            <a:rPr lang="nb-NO" sz="1400" kern="1200"/>
            <a:t>Kommunalsjef oppvekst</a:t>
          </a:r>
        </a:p>
        <a:p>
          <a:pPr marL="114300" lvl="1" indent="-114300" algn="l" defTabSz="622300">
            <a:lnSpc>
              <a:spcPct val="90000"/>
            </a:lnSpc>
            <a:spcBef>
              <a:spcPct val="0"/>
            </a:spcBef>
            <a:spcAft>
              <a:spcPct val="15000"/>
            </a:spcAft>
            <a:buChar char="•"/>
          </a:pPr>
          <a:r>
            <a:rPr lang="nb-NO" sz="1400" kern="1200"/>
            <a:t>Kommunalsjef helse og omsorg</a:t>
          </a:r>
        </a:p>
      </dsp:txBody>
      <dsp:txXfrm rot="5400000">
        <a:off x="670" y="578411"/>
        <a:ext cx="1741289" cy="1735233"/>
      </dsp:txXfrm>
    </dsp:sp>
    <dsp:sp modelId="{6A0EC90E-AC82-46F6-8D4A-34D9F34299A5}">
      <dsp:nvSpPr>
        <dsp:cNvPr id="0" name=""/>
        <dsp:cNvSpPr/>
      </dsp:nvSpPr>
      <dsp:spPr>
        <a:xfrm rot="16200000">
          <a:off x="1297172" y="575383"/>
          <a:ext cx="2892055" cy="1741289"/>
        </a:xfrm>
        <a:prstGeom prst="flowChartManualOperati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0" tIns="0" rIns="88900" bIns="0" numCol="1" spcCol="1270" anchor="t" anchorCtr="0">
          <a:noAutofit/>
        </a:bodyPr>
        <a:lstStyle/>
        <a:p>
          <a:pPr marL="0" lvl="0" indent="0" algn="l" defTabSz="622300">
            <a:lnSpc>
              <a:spcPct val="90000"/>
            </a:lnSpc>
            <a:spcBef>
              <a:spcPct val="0"/>
            </a:spcBef>
            <a:spcAft>
              <a:spcPct val="35000"/>
            </a:spcAft>
            <a:buNone/>
          </a:pPr>
          <a:r>
            <a:rPr lang="nb-NO" sz="1400" kern="1200"/>
            <a:t>Lokal superadministrator</a:t>
          </a:r>
        </a:p>
        <a:p>
          <a:pPr marL="114300" lvl="1" indent="-114300" algn="l" defTabSz="622300">
            <a:lnSpc>
              <a:spcPct val="90000"/>
            </a:lnSpc>
            <a:spcBef>
              <a:spcPct val="0"/>
            </a:spcBef>
            <a:spcAft>
              <a:spcPct val="15000"/>
            </a:spcAft>
            <a:buChar char="•"/>
          </a:pPr>
          <a:endParaRPr lang="nb-NO" sz="1400" kern="1200"/>
        </a:p>
        <a:p>
          <a:pPr marL="114300" lvl="1" indent="-114300" algn="l" defTabSz="622300">
            <a:lnSpc>
              <a:spcPct val="90000"/>
            </a:lnSpc>
            <a:spcBef>
              <a:spcPct val="0"/>
            </a:spcBef>
            <a:spcAft>
              <a:spcPct val="15000"/>
            </a:spcAft>
            <a:buChar char="•"/>
          </a:pPr>
          <a:r>
            <a:rPr lang="nb-NO" sz="1400" kern="1200"/>
            <a:t>Rådgjevar og konsulent helse-servicekontoret</a:t>
          </a:r>
        </a:p>
        <a:p>
          <a:pPr marL="114300" lvl="1" indent="-114300" algn="l" defTabSz="622300">
            <a:lnSpc>
              <a:spcPct val="90000"/>
            </a:lnSpc>
            <a:spcBef>
              <a:spcPct val="0"/>
            </a:spcBef>
            <a:spcAft>
              <a:spcPct val="15000"/>
            </a:spcAft>
            <a:buChar char="•"/>
          </a:pPr>
          <a:r>
            <a:rPr lang="nb-NO" sz="1400" kern="1200"/>
            <a:t>IKT-rådgjevar</a:t>
          </a:r>
        </a:p>
      </dsp:txBody>
      <dsp:txXfrm rot="5400000">
        <a:off x="1872555" y="578411"/>
        <a:ext cx="1741289" cy="1735233"/>
      </dsp:txXfrm>
    </dsp:sp>
    <dsp:sp modelId="{ACE7D35B-71E9-4BB2-9957-C88A5310AB21}">
      <dsp:nvSpPr>
        <dsp:cNvPr id="0" name=""/>
        <dsp:cNvSpPr/>
      </dsp:nvSpPr>
      <dsp:spPr>
        <a:xfrm rot="16200000">
          <a:off x="3169057" y="575383"/>
          <a:ext cx="2892055" cy="1741289"/>
        </a:xfrm>
        <a:prstGeom prst="flowChartManualOperati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0" tIns="0" rIns="88900" bIns="0" numCol="1" spcCol="1270" anchor="t" anchorCtr="0">
          <a:noAutofit/>
        </a:bodyPr>
        <a:lstStyle/>
        <a:p>
          <a:pPr marL="0" lvl="0" indent="0" algn="l" defTabSz="622300">
            <a:lnSpc>
              <a:spcPct val="90000"/>
            </a:lnSpc>
            <a:spcBef>
              <a:spcPct val="0"/>
            </a:spcBef>
            <a:spcAft>
              <a:spcPct val="35000"/>
            </a:spcAft>
            <a:buNone/>
          </a:pPr>
          <a:r>
            <a:rPr lang="nb-NO" sz="1400" kern="1200"/>
            <a:t>Lokal administrator</a:t>
          </a:r>
        </a:p>
        <a:p>
          <a:pPr marL="114300" lvl="1" indent="-114300" algn="l" defTabSz="622300">
            <a:lnSpc>
              <a:spcPct val="90000"/>
            </a:lnSpc>
            <a:spcBef>
              <a:spcPct val="0"/>
            </a:spcBef>
            <a:spcAft>
              <a:spcPct val="15000"/>
            </a:spcAft>
            <a:buChar char="•"/>
          </a:pPr>
          <a:endParaRPr lang="nb-NO" sz="1400" kern="1200"/>
        </a:p>
        <a:p>
          <a:pPr marL="114300" lvl="1" indent="-114300" algn="l" defTabSz="622300">
            <a:lnSpc>
              <a:spcPct val="90000"/>
            </a:lnSpc>
            <a:spcBef>
              <a:spcPct val="0"/>
            </a:spcBef>
            <a:spcAft>
              <a:spcPct val="15000"/>
            </a:spcAft>
            <a:buChar char="•"/>
          </a:pPr>
          <a:r>
            <a:rPr lang="nb-NO" sz="1400" kern="1200"/>
            <a:t>PPT-leiar</a:t>
          </a:r>
        </a:p>
        <a:p>
          <a:pPr marL="114300" lvl="1" indent="-114300" algn="l" defTabSz="622300">
            <a:lnSpc>
              <a:spcPct val="90000"/>
            </a:lnSpc>
            <a:spcBef>
              <a:spcPct val="0"/>
            </a:spcBef>
            <a:spcAft>
              <a:spcPct val="15000"/>
            </a:spcAft>
            <a:buChar char="•"/>
          </a:pPr>
          <a:r>
            <a:rPr lang="nb-NO" sz="1400" kern="1200"/>
            <a:t>Rådgjevar oppvekst</a:t>
          </a:r>
        </a:p>
        <a:p>
          <a:pPr marL="114300" lvl="1" indent="-114300" algn="l" defTabSz="622300">
            <a:lnSpc>
              <a:spcPct val="90000"/>
            </a:lnSpc>
            <a:spcBef>
              <a:spcPct val="0"/>
            </a:spcBef>
            <a:spcAft>
              <a:spcPct val="15000"/>
            </a:spcAft>
            <a:buChar char="•"/>
          </a:pPr>
          <a:r>
            <a:rPr lang="nb-NO" sz="1400" kern="1200"/>
            <a:t>Rådgjevar barnehage</a:t>
          </a:r>
        </a:p>
      </dsp:txBody>
      <dsp:txXfrm rot="5400000">
        <a:off x="3744440" y="578411"/>
        <a:ext cx="1741289" cy="1735233"/>
      </dsp:txXfrm>
    </dsp:sp>
  </dsp:spTree>
</dsp:drawing>
</file>

<file path=word/diagrams/layout1.xml><?xml version="1.0" encoding="utf-8"?>
<dgm:layoutDef xmlns:dgm="http://schemas.openxmlformats.org/drawingml/2006/diagram" xmlns:a="http://schemas.openxmlformats.org/drawingml/2006/main" uniqueId="urn:microsoft.com/office/officeart/2005/8/layout/hList6">
  <dgm:title val=""/>
  <dgm:desc val=""/>
  <dgm:catLst>
    <dgm:cat type="list" pri="1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ptType="node" refType="h"/>
      <dgm:constr type="w" for="ch" ptType="node" refType="w"/>
      <dgm:constr type="primFontSz" for="ch" ptType="node" op="equ"/>
      <dgm:constr type="w" for="ch" forName="sibTrans" refType="w" fact="0.075"/>
    </dgm:constrLst>
    <dgm:ruleLst/>
    <dgm:forEach name="nodesForEach" axis="ch" ptType="node">
      <dgm:layoutNode name="node">
        <dgm:varLst>
          <dgm:bulletEnabled val="1"/>
        </dgm:varLst>
        <dgm:alg type="tx"/>
        <dgm:choose name="Name4">
          <dgm:if name="Name5" func="var" arg="dir" op="equ" val="norm">
            <dgm:shape xmlns:r="http://schemas.openxmlformats.org/officeDocument/2006/relationships" rot="-90" type="flowChartManualOperation" r:blip="">
              <dgm:adjLst/>
            </dgm:shape>
          </dgm:if>
          <dgm:else name="Name6">
            <dgm:shape xmlns:r="http://schemas.openxmlformats.org/officeDocument/2006/relationships" rot="90" type="flowChartManualOperation" r:blip="">
              <dgm:adjLst/>
            </dgm:shape>
          </dgm:else>
        </dgm:choose>
        <dgm:presOf axis="desOrSelf" ptType="node"/>
        <dgm:constrLst>
          <dgm:constr type="primFontSz" val="65"/>
          <dgm:constr type="tMarg"/>
          <dgm:constr type="bMarg"/>
          <dgm:constr type="lMarg" refType="primFontSz" fact="0.5"/>
          <dgm:constr type="rMarg" refType="lMarg"/>
        </dgm:constrLst>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57F750-8454-45F5-9324-A1D45E2FF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3964</Words>
  <Characters>21014</Characters>
  <Application>Microsoft Office Word</Application>
  <DocSecurity>4</DocSecurity>
  <Lines>175</Lines>
  <Paragraphs>49</Paragraphs>
  <ScaleCrop>false</ScaleCrop>
  <HeadingPairs>
    <vt:vector size="2" baseType="variant">
      <vt:variant>
        <vt:lpstr>Tittel</vt:lpstr>
      </vt:variant>
      <vt:variant>
        <vt:i4>1</vt:i4>
      </vt:variant>
    </vt:vector>
  </HeadingPairs>
  <TitlesOfParts>
    <vt:vector size="1" baseType="lpstr">
      <vt:lpstr>Austevoll kommune: Rutineskildring IUP/IOP – Visma SamPro</vt:lpstr>
    </vt:vector>
  </TitlesOfParts>
  <Company>IKTNH</Company>
  <LinksUpToDate>false</LinksUpToDate>
  <CharactersWithSpaces>24929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Austevoll kommune: Rutineskildring IUP/IOP – Visma SamPro</dc:title>
  <dc:creator>Arne Magnar Kvamme</dc:creator>
  <cp:lastModifiedBy>Liv Janne Klepsvik</cp:lastModifiedBy>
  <cp:revision>2</cp:revision>
  <cp:lastPrinted>2019-05-27T08:34:00Z</cp:lastPrinted>
  <dcterms:created xsi:type="dcterms:W3CDTF">2020-02-28T09:56:00Z</dcterms:created>
  <dcterms:modified xsi:type="dcterms:W3CDTF">2020-02-28T09:56:00Z</dcterms:modified>
</cp:coreProperties>
</file>