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DA" w:rsidRDefault="00C05CDA"/>
    <w:p w:rsidR="009678E2" w:rsidRDefault="009678E2">
      <w:pPr>
        <w:spacing w:after="160" w:line="259" w:lineRule="auto"/>
      </w:pPr>
    </w:p>
    <w:p w:rsidR="00AE527B" w:rsidRDefault="00AE527B">
      <w:pPr>
        <w:spacing w:after="160" w:line="259" w:lineRule="aut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E4AA15" wp14:editId="0E5DDEEB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5797550" cy="2155825"/>
            <wp:effectExtent l="0" t="0" r="0" b="0"/>
            <wp:wrapTight wrapText="bothSides">
              <wp:wrapPolygon edited="0">
                <wp:start x="0" y="0"/>
                <wp:lineTo x="0" y="21377"/>
                <wp:lineTo x="21505" y="21377"/>
                <wp:lineTo x="2150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ldal-kommune-liggen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  <w:r w:rsidRPr="00AE527B">
        <w:rPr>
          <w:sz w:val="72"/>
          <w:szCs w:val="72"/>
        </w:rPr>
        <w:t>Behandling av digital personalmappe i WebSak basis</w:t>
      </w:r>
    </w:p>
    <w:p w:rsidR="00AE527B" w:rsidRPr="00AE527B" w:rsidRDefault="00AE527B" w:rsidP="00AE527B">
      <w:pPr>
        <w:rPr>
          <w:sz w:val="72"/>
          <w:szCs w:val="72"/>
        </w:rPr>
      </w:pPr>
    </w:p>
    <w:p w:rsidR="00AE527B" w:rsidRDefault="00AE527B" w:rsidP="00AE527B"/>
    <w:p w:rsidR="00AE527B" w:rsidRPr="00AE527B" w:rsidRDefault="00AE527B" w:rsidP="00AE527B">
      <w:pPr>
        <w:rPr>
          <w:sz w:val="36"/>
        </w:rPr>
      </w:pPr>
      <w:r w:rsidRPr="00AE527B">
        <w:rPr>
          <w:sz w:val="36"/>
        </w:rPr>
        <w:t>Dette dokumentet beskriver hvordan saksansvarlig/leder med personalansvar skal benytte WebSak til å registrere opplysninger i den ansattes personalmappe</w:t>
      </w:r>
    </w:p>
    <w:p w:rsidR="00AE527B" w:rsidRDefault="00AE527B" w:rsidP="00AE527B"/>
    <w:p w:rsidR="00B91E0C" w:rsidRDefault="00B91E0C" w:rsidP="00AE527B"/>
    <w:p w:rsidR="00B91E0C" w:rsidRDefault="00B91E0C" w:rsidP="00AE527B"/>
    <w:p w:rsidR="00AE527B" w:rsidRDefault="00B91E0C" w:rsidP="00AE527B">
      <w:r>
        <w:rPr>
          <w:sz w:val="22"/>
        </w:rPr>
        <w:t>Sist oppdatert 28.01.2019</w:t>
      </w:r>
      <w:r w:rsidR="00AE527B">
        <w:br w:type="page"/>
      </w: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5239875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27B" w:rsidRDefault="00AE527B" w:rsidP="00AE527B">
          <w:pPr>
            <w:pStyle w:val="Overskriftforinnholdsfortegnelse"/>
          </w:pPr>
          <w:r>
            <w:t>Innholdsfortegnelse</w:t>
          </w:r>
        </w:p>
        <w:p w:rsidR="001E4F99" w:rsidRPr="001E4F99" w:rsidRDefault="001E4F99" w:rsidP="001E4F99"/>
        <w:p w:rsidR="00BF6301" w:rsidRDefault="00AE527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37168" w:history="1">
            <w:r w:rsidR="00BF6301" w:rsidRPr="00725A0A">
              <w:rPr>
                <w:rStyle w:val="Hyperkobling"/>
                <w:rFonts w:eastAsiaTheme="majorEastAsia"/>
                <w:noProof/>
              </w:rPr>
              <w:t>1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Digital personalmappe, arkivdel Personal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_Toc337168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3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69" w:history="1">
            <w:r w:rsidR="00BF6301" w:rsidRPr="00725A0A">
              <w:rPr>
                <w:rStyle w:val="Hyperkobling"/>
                <w:rFonts w:eastAsiaTheme="majorEastAsia"/>
                <w:noProof/>
              </w:rPr>
              <w:t>2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Formål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_Toc337169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3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0" w:history="1">
            <w:r w:rsidR="00BF6301" w:rsidRPr="00725A0A">
              <w:rPr>
                <w:rStyle w:val="Hyperkobling"/>
                <w:rFonts w:eastAsiaTheme="majorEastAsia"/>
                <w:noProof/>
              </w:rPr>
              <w:t>3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Omfang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_Toc337170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3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1" w:history="1">
            <w:r w:rsidR="00BF6301" w:rsidRPr="00725A0A">
              <w:rPr>
                <w:rStyle w:val="Hyperkobling"/>
                <w:rFonts w:eastAsiaTheme="majorEastAsia"/>
                <w:noProof/>
              </w:rPr>
              <w:t>4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Tilganger/roller arkivdel Personalmappe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_Toc337171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3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2" w:history="1">
            <w:r w:rsidR="00BF6301" w:rsidRPr="00725A0A">
              <w:rPr>
                <w:rStyle w:val="Hyperkobling"/>
                <w:rFonts w:eastAsiaTheme="majorEastAsia"/>
                <w:noProof/>
              </w:rPr>
              <w:t>5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Registrering av dokumenter i WebSak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_Toc337172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4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337173" w:history="1">
            <w:r w:rsidR="00BF6301" w:rsidRPr="00725A0A">
              <w:rPr>
                <w:rStyle w:val="Hyperkobling"/>
                <w:noProof/>
              </w:rPr>
              <w:t>5.1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="00BF6301" w:rsidRPr="00725A0A">
              <w:rPr>
                <w:rStyle w:val="Hyperkobling"/>
                <w:noProof/>
              </w:rPr>
              <w:t>Ny personalsak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_Toc337173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4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337174" w:history="1">
            <w:r w:rsidR="00BF6301" w:rsidRPr="00725A0A">
              <w:rPr>
                <w:rStyle w:val="Hyperkobling"/>
                <w:noProof/>
              </w:rPr>
              <w:t>5.2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="00BF6301" w:rsidRPr="00725A0A">
              <w:rPr>
                <w:rStyle w:val="Hyperkobling"/>
                <w:noProof/>
              </w:rPr>
              <w:t>Ny journalpost (Nytt internt notat)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_Toc337174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4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5" w:history="1">
            <w:r w:rsidR="00BF6301" w:rsidRPr="00725A0A">
              <w:rPr>
                <w:rStyle w:val="Hyperkobling"/>
                <w:rFonts w:eastAsiaTheme="majorEastAsia"/>
                <w:noProof/>
              </w:rPr>
              <w:t>6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Riktig fordeling av dokumenter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_Toc337175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4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6" w:history="1">
            <w:r w:rsidR="00BF6301" w:rsidRPr="00725A0A">
              <w:rPr>
                <w:rStyle w:val="Hyperkobling"/>
                <w:rFonts w:eastAsiaTheme="majorEastAsia"/>
                <w:noProof/>
              </w:rPr>
              <w:t>7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Type dokumenter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_Toc337176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5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7" w:history="1">
            <w:r w:rsidR="00BF6301" w:rsidRPr="00725A0A">
              <w:rPr>
                <w:rStyle w:val="Hyperkobling"/>
                <w:rFonts w:eastAsiaTheme="majorEastAsia"/>
                <w:noProof/>
              </w:rPr>
              <w:t>8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Digital signatur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_Toc337177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5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8" w:history="1">
            <w:r w:rsidR="00BF6301" w:rsidRPr="00725A0A">
              <w:rPr>
                <w:rStyle w:val="Hyperkobling"/>
                <w:rFonts w:eastAsiaTheme="majorEastAsia"/>
                <w:noProof/>
              </w:rPr>
              <w:t>9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Ansvar for registrering av opplysninger i personalmappe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_Toc337178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6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79" w:history="1">
            <w:r w:rsidR="00BF6301" w:rsidRPr="00725A0A">
              <w:rPr>
                <w:rStyle w:val="Hyperkobling"/>
                <w:rFonts w:eastAsiaTheme="majorEastAsia"/>
                <w:noProof/>
              </w:rPr>
              <w:t>10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Kvalitetssikring og oppbevaring av originaldokumenter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_Toc337179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8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80" w:history="1">
            <w:r w:rsidR="00BF6301" w:rsidRPr="00725A0A">
              <w:rPr>
                <w:rStyle w:val="Hyperkobling"/>
                <w:rFonts w:eastAsiaTheme="majorEastAsia"/>
                <w:noProof/>
              </w:rPr>
              <w:t>11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Destruksjon av originaldokumenter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_Toc337180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9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BF6301" w:rsidRDefault="00A1298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181" w:history="1">
            <w:r w:rsidR="00BF6301" w:rsidRPr="00725A0A">
              <w:rPr>
                <w:rStyle w:val="Hyperkobling"/>
                <w:rFonts w:eastAsiaTheme="majorEastAsia"/>
                <w:noProof/>
              </w:rPr>
              <w:t>12</w:t>
            </w:r>
            <w:r w:rsidR="00BF630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F6301" w:rsidRPr="00725A0A">
              <w:rPr>
                <w:rStyle w:val="Hyperkobling"/>
                <w:rFonts w:eastAsiaTheme="majorEastAsia"/>
                <w:noProof/>
              </w:rPr>
              <w:t>Nødprosedyrer</w:t>
            </w:r>
            <w:r w:rsidR="00BF6301">
              <w:rPr>
                <w:noProof/>
                <w:webHidden/>
              </w:rPr>
              <w:tab/>
            </w:r>
            <w:r w:rsidR="00BF6301">
              <w:rPr>
                <w:noProof/>
                <w:webHidden/>
              </w:rPr>
              <w:fldChar w:fldCharType="begin"/>
            </w:r>
            <w:r w:rsidR="00BF6301">
              <w:rPr>
                <w:noProof/>
                <w:webHidden/>
              </w:rPr>
              <w:instrText xml:space="preserve"> PAGEREF _Toc337181 \h </w:instrText>
            </w:r>
            <w:r w:rsidR="00BF6301">
              <w:rPr>
                <w:noProof/>
                <w:webHidden/>
              </w:rPr>
            </w:r>
            <w:r w:rsidR="00BF6301">
              <w:rPr>
                <w:noProof/>
                <w:webHidden/>
              </w:rPr>
              <w:fldChar w:fldCharType="separate"/>
            </w:r>
            <w:r w:rsidR="00BF6301">
              <w:rPr>
                <w:noProof/>
                <w:webHidden/>
              </w:rPr>
              <w:t>9</w:t>
            </w:r>
            <w:r w:rsidR="00BF6301">
              <w:rPr>
                <w:noProof/>
                <w:webHidden/>
              </w:rPr>
              <w:fldChar w:fldCharType="end"/>
            </w:r>
          </w:hyperlink>
        </w:p>
        <w:p w:rsidR="00AE527B" w:rsidRDefault="00AE527B" w:rsidP="00AE52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527B" w:rsidRDefault="00AE527B">
      <w:pPr>
        <w:spacing w:after="160" w:line="259" w:lineRule="auto"/>
      </w:pPr>
    </w:p>
    <w:p w:rsidR="00AE527B" w:rsidRDefault="00AE527B">
      <w:pPr>
        <w:spacing w:after="160" w:line="259" w:lineRule="auto"/>
      </w:pPr>
    </w:p>
    <w:p w:rsidR="00F23621" w:rsidRDefault="00F23621">
      <w:pPr>
        <w:spacing w:after="160" w:line="259" w:lineRule="auto"/>
      </w:pPr>
      <w:r>
        <w:br w:type="page"/>
      </w:r>
    </w:p>
    <w:p w:rsidR="00A01DB2" w:rsidRPr="00B346DE" w:rsidRDefault="007F01F4" w:rsidP="00524994">
      <w:pPr>
        <w:pStyle w:val="Overskrift1"/>
      </w:pPr>
      <w:bookmarkStart w:id="0" w:name="_Toc337168"/>
      <w:r>
        <w:lastRenderedPageBreak/>
        <w:t xml:space="preserve">Digital personalmappe, </w:t>
      </w:r>
      <w:r w:rsidR="00750C19">
        <w:t>arkivdel Personal</w:t>
      </w:r>
      <w:bookmarkEnd w:id="0"/>
    </w:p>
    <w:p w:rsidR="00F23621" w:rsidRDefault="00F23621"/>
    <w:p w:rsidR="00F23621" w:rsidRDefault="00F23621">
      <w:r>
        <w:t xml:space="preserve">Meldal kommune </w:t>
      </w:r>
      <w:r w:rsidR="00A679DC">
        <w:t xml:space="preserve">har, </w:t>
      </w:r>
      <w:r>
        <w:t>med ett unntak</w:t>
      </w:r>
      <w:r w:rsidR="00A679DC">
        <w:t>,</w:t>
      </w:r>
      <w:r>
        <w:t xml:space="preserve"> definert papirarkiv hvor dokumenter skannes og registreres i  </w:t>
      </w:r>
      <w:r w:rsidR="00565AB1">
        <w:t xml:space="preserve">arkivgodkjent saksbehandlingssystem </w:t>
      </w:r>
      <w:r w:rsidR="00F15F07">
        <w:t xml:space="preserve">Acos </w:t>
      </w:r>
      <w:r>
        <w:t>WebSak Basis</w:t>
      </w:r>
      <w:r w:rsidR="00F15F07">
        <w:t xml:space="preserve"> (heretter kalt WebSak)</w:t>
      </w:r>
      <w:r>
        <w:t xml:space="preserve">.  </w:t>
      </w:r>
      <w:r w:rsidR="00565AB1">
        <w:t xml:space="preserve">Alle dokumenter tilknyttet en arkivsak skrives ut og </w:t>
      </w:r>
      <w:r w:rsidR="00A679DC">
        <w:t xml:space="preserve">arkiveres i </w:t>
      </w:r>
      <w:r w:rsidR="00334A00">
        <w:t>saks</w:t>
      </w:r>
      <w:r w:rsidR="00A679DC">
        <w:t>mapper</w:t>
      </w:r>
      <w:r w:rsidR="00334A00">
        <w:t xml:space="preserve"> sortert på fag- og fellesklasser samt objektklasser</w:t>
      </w:r>
      <w:r w:rsidR="00565AB1">
        <w:t>.</w:t>
      </w:r>
      <w:r w:rsidR="00750C19">
        <w:t xml:space="preserve"> </w:t>
      </w:r>
      <w:r>
        <w:t xml:space="preserve">Unntaket er arkivdel Personal </w:t>
      </w:r>
      <w:r w:rsidR="00750C19">
        <w:t xml:space="preserve">som er </w:t>
      </w:r>
      <w:r>
        <w:t xml:space="preserve">fullelektronisk. </w:t>
      </w:r>
    </w:p>
    <w:p w:rsidR="00EC6790" w:rsidRDefault="00EC6790"/>
    <w:tbl>
      <w:tblPr>
        <w:tblStyle w:val="Tabellrutenett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1F4" w:rsidTr="007F01F4">
        <w:tc>
          <w:tcPr>
            <w:tcW w:w="4531" w:type="dxa"/>
          </w:tcPr>
          <w:p w:rsidR="007F01F4" w:rsidRDefault="007F01F4" w:rsidP="007F01F4">
            <w:r>
              <w:t>Journalførende enhet:</w:t>
            </w:r>
          </w:p>
        </w:tc>
        <w:tc>
          <w:tcPr>
            <w:tcW w:w="4531" w:type="dxa"/>
          </w:tcPr>
          <w:p w:rsidR="007F01F4" w:rsidRDefault="007F01F4" w:rsidP="007F01F4">
            <w:r>
              <w:t>PostMottak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Arkivdel: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Personal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Utarbeidet av: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Arkivansvarlig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Status: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Godkjent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Godkjent av:</w:t>
            </w:r>
          </w:p>
        </w:tc>
        <w:tc>
          <w:tcPr>
            <w:tcW w:w="4531" w:type="dxa"/>
          </w:tcPr>
          <w:p w:rsidR="007F01F4" w:rsidRDefault="007F01F4" w:rsidP="007F01F4">
            <w:r>
              <w:t>Personalsjef og Rådmann</w:t>
            </w:r>
          </w:p>
        </w:tc>
      </w:tr>
    </w:tbl>
    <w:p w:rsidR="007F01F4" w:rsidRDefault="007F01F4"/>
    <w:p w:rsidR="00EC6790" w:rsidRDefault="00EC6790">
      <w:r>
        <w:t>Dette dokumentet beskriver arkivdanning og ansvarsforhold i forbindelse med registrering av opplysninger om den enkelte ansatt</w:t>
      </w:r>
      <w:r w:rsidR="007F01F4">
        <w:t xml:space="preserve">e, og må ses i sammenheng med </w:t>
      </w:r>
      <w:r w:rsidR="00C079BE">
        <w:t xml:space="preserve">følgende </w:t>
      </w:r>
      <w:r w:rsidR="007F01F4">
        <w:t>dokumenter:</w:t>
      </w:r>
    </w:p>
    <w:p w:rsidR="007F01F4" w:rsidRDefault="007F01F4" w:rsidP="007F01F4">
      <w:pPr>
        <w:pStyle w:val="Listeavsnitt"/>
        <w:numPr>
          <w:ilvl w:val="0"/>
          <w:numId w:val="15"/>
        </w:numPr>
      </w:pPr>
      <w:r>
        <w:t>Arkivrutiner Meldal kommune</w:t>
      </w:r>
    </w:p>
    <w:p w:rsidR="007F01F4" w:rsidRDefault="007F01F4" w:rsidP="008B0FE8">
      <w:pPr>
        <w:pStyle w:val="Listeavsnitt"/>
        <w:numPr>
          <w:ilvl w:val="0"/>
          <w:numId w:val="15"/>
        </w:numPr>
      </w:pPr>
      <w:r>
        <w:t>Saksbehandlingsrutiner Meldal kommune</w:t>
      </w:r>
    </w:p>
    <w:p w:rsidR="007F01F4" w:rsidRDefault="007F01F4"/>
    <w:p w:rsidR="00F23621" w:rsidRPr="00B346DE" w:rsidRDefault="00F23621" w:rsidP="00B346DE">
      <w:pPr>
        <w:pStyle w:val="Overskrift1"/>
      </w:pPr>
      <w:bookmarkStart w:id="1" w:name="_Toc337169"/>
      <w:r w:rsidRPr="00B346DE">
        <w:t>Formål</w:t>
      </w:r>
      <w:bookmarkEnd w:id="1"/>
    </w:p>
    <w:p w:rsidR="00750C19" w:rsidRDefault="00750C19" w:rsidP="00A679DC">
      <w:r>
        <w:t>Sikre at ledere og andre som har rett til innsyn i personalmappe har tilgang til registrerte opplysninger om den enkelte ansatte samt at personaldokumentasjon blir riktig registrert og ivaretatt</w:t>
      </w:r>
      <w:r w:rsidR="00F15F07">
        <w:t xml:space="preserve"> </w:t>
      </w:r>
      <w:r w:rsidR="00FD5071">
        <w:t>i</w:t>
      </w:r>
      <w:r w:rsidR="00F15F07">
        <w:t xml:space="preserve"> WebSak. Med riktig registrering menes fordeling av dokum</w:t>
      </w:r>
      <w:r w:rsidR="00A74899">
        <w:t>en</w:t>
      </w:r>
      <w:r w:rsidR="00F15F07">
        <w:t xml:space="preserve">t i de respektive arkivsakene spesisfisert under «fordeling av </w:t>
      </w:r>
      <w:r w:rsidR="00A74899">
        <w:t>dokumenter»</w:t>
      </w:r>
    </w:p>
    <w:p w:rsidR="00C079BE" w:rsidRDefault="00C079BE" w:rsidP="00A679DC"/>
    <w:p w:rsidR="00A679DC" w:rsidRDefault="00565AB1" w:rsidP="00B346DE">
      <w:pPr>
        <w:pStyle w:val="Overskrift1"/>
      </w:pPr>
      <w:bookmarkStart w:id="2" w:name="_Toc337170"/>
      <w:r>
        <w:t>Omfang</w:t>
      </w:r>
      <w:bookmarkEnd w:id="2"/>
    </w:p>
    <w:p w:rsidR="00281AAA" w:rsidRDefault="00A74899" w:rsidP="00281AAA">
      <w:r>
        <w:t>Gjelder alle ansettelsesforhold i Meldal kommune</w:t>
      </w:r>
    </w:p>
    <w:p w:rsidR="00281AAA" w:rsidRDefault="00281AAA" w:rsidP="00281AAA"/>
    <w:p w:rsidR="00A679DC" w:rsidRDefault="00565AB1" w:rsidP="00565AB1">
      <w:pPr>
        <w:pStyle w:val="Overskrift1"/>
      </w:pPr>
      <w:bookmarkStart w:id="3" w:name="_Toc337171"/>
      <w:r>
        <w:t>Tilganger/roller arkivdel Personalmappe</w:t>
      </w:r>
      <w:bookmarkEnd w:id="3"/>
    </w:p>
    <w:p w:rsidR="00A74899" w:rsidRDefault="00A74899" w:rsidP="00A74899">
      <w:r>
        <w:t>Personalmapper er registret med tilgangskode P (personalarkiv) eller PS (personsensitive saker) i tillegg til Uoff §13§13.</w:t>
      </w:r>
    </w:p>
    <w:p w:rsidR="00A74899" w:rsidRDefault="00A74899" w:rsidP="00A74899"/>
    <w:p w:rsidR="00A74899" w:rsidRDefault="00A74899" w:rsidP="00A74899">
      <w:r>
        <w:t xml:space="preserve"> Arkivansvarlig er ansvarlig for tildeling og ajourhold av brukerrettigheter.</w:t>
      </w:r>
    </w:p>
    <w:p w:rsidR="00A74899" w:rsidRDefault="00A74899" w:rsidP="00A7489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4899" w:rsidTr="00A74899">
        <w:tc>
          <w:tcPr>
            <w:tcW w:w="3020" w:type="dxa"/>
            <w:shd w:val="clear" w:color="auto" w:fill="D9D9D9" w:themeFill="background1" w:themeFillShade="D9"/>
          </w:tcPr>
          <w:p w:rsidR="00A74899" w:rsidRDefault="004B35CD" w:rsidP="00A74899">
            <w:r>
              <w:t>Tilgang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A74899" w:rsidRDefault="00A74899" w:rsidP="00A74899">
            <w:r>
              <w:t>Tilgangskode</w:t>
            </w:r>
            <w:r w:rsidR="004B35CD">
              <w:t xml:space="preserve">  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A74899" w:rsidRDefault="00A74899" w:rsidP="00A74899">
            <w:r>
              <w:t>Enhet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Rådmann og personalsjef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4B35CD">
            <w:r>
              <w:t>Arkivansvarlig (A</w:t>
            </w:r>
            <w:r w:rsidR="004B35CD">
              <w:t>R1</w:t>
            </w:r>
            <w:r>
              <w:t>)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4B35CD" w:rsidP="004B35CD">
            <w:r>
              <w:t>Arkivpersonale (AR1</w:t>
            </w:r>
            <w:r w:rsidR="00A74899">
              <w:t>)</w:t>
            </w:r>
          </w:p>
        </w:tc>
        <w:tc>
          <w:tcPr>
            <w:tcW w:w="3021" w:type="dxa"/>
          </w:tcPr>
          <w:p w:rsidR="00A74899" w:rsidRDefault="00A74899" w:rsidP="00A74899">
            <w:r>
              <w:t>P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Avd. Personal</w:t>
            </w:r>
          </w:p>
        </w:tc>
        <w:tc>
          <w:tcPr>
            <w:tcW w:w="3021" w:type="dxa"/>
          </w:tcPr>
          <w:p w:rsidR="00A74899" w:rsidRDefault="00A74899" w:rsidP="00A74899">
            <w:r>
              <w:t>P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Ledere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Ansatte de har personalansvar for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Ansatte</w:t>
            </w:r>
          </w:p>
        </w:tc>
        <w:tc>
          <w:tcPr>
            <w:tcW w:w="3021" w:type="dxa"/>
          </w:tcPr>
          <w:p w:rsidR="00A74899" w:rsidRDefault="00A74899" w:rsidP="00A74899"/>
        </w:tc>
        <w:tc>
          <w:tcPr>
            <w:tcW w:w="3021" w:type="dxa"/>
          </w:tcPr>
          <w:p w:rsidR="00A74899" w:rsidRDefault="00A74899" w:rsidP="00A74899">
            <w:r>
              <w:t>Har tilgang til egen personalmappe ved henvendelse til leder</w:t>
            </w:r>
          </w:p>
        </w:tc>
      </w:tr>
    </w:tbl>
    <w:p w:rsidR="00750C19" w:rsidRDefault="00750C19" w:rsidP="00750C19">
      <w:pPr>
        <w:pStyle w:val="Overskrift1"/>
      </w:pPr>
      <w:bookmarkStart w:id="4" w:name="_Toc337172"/>
      <w:r>
        <w:lastRenderedPageBreak/>
        <w:t>Registrering av dokumenter i WebSak</w:t>
      </w:r>
      <w:bookmarkEnd w:id="4"/>
    </w:p>
    <w:p w:rsidR="004B35CD" w:rsidRPr="004B35CD" w:rsidRDefault="004B35CD" w:rsidP="004B35CD"/>
    <w:p w:rsidR="00BF6301" w:rsidRDefault="008765F5" w:rsidP="00BF6301">
      <w:pPr>
        <w:pStyle w:val="Overskrift2"/>
      </w:pPr>
      <w:bookmarkStart w:id="5" w:name="_Toc337173"/>
      <w:r>
        <w:t xml:space="preserve">Ny </w:t>
      </w:r>
      <w:r w:rsidR="00BF6301">
        <w:t>personal</w:t>
      </w:r>
      <w:r>
        <w:t>sak</w:t>
      </w:r>
      <w:bookmarkEnd w:id="5"/>
      <w:r>
        <w:t xml:space="preserve"> </w:t>
      </w:r>
    </w:p>
    <w:p w:rsidR="00A74899" w:rsidRDefault="00BF6301" w:rsidP="00A74899">
      <w:r>
        <w:t xml:space="preserve">Ny sak </w:t>
      </w:r>
      <w:r w:rsidR="008765F5">
        <w:t>for hvert tilfelle (</w:t>
      </w:r>
      <w:r>
        <w:t>N</w:t>
      </w:r>
      <w:r w:rsidR="008765F5">
        <w:t>y personalsa</w:t>
      </w:r>
      <w:r w:rsidR="004B35CD">
        <w:t>k</w:t>
      </w:r>
      <w:r w:rsidR="008765F5">
        <w:t>) opprettes med følgende innhold:</w:t>
      </w:r>
    </w:p>
    <w:p w:rsidR="008765F5" w:rsidRDefault="008765F5" w:rsidP="00A74899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8765F5" w:rsidTr="008765F5">
        <w:tc>
          <w:tcPr>
            <w:tcW w:w="2547" w:type="dxa"/>
          </w:tcPr>
          <w:p w:rsidR="008765F5" w:rsidRDefault="008765F5" w:rsidP="00A74899">
            <w:r>
              <w:t>Sakstittel linje 1</w:t>
            </w:r>
          </w:p>
        </w:tc>
        <w:tc>
          <w:tcPr>
            <w:tcW w:w="6520" w:type="dxa"/>
          </w:tcPr>
          <w:p w:rsidR="008765F5" w:rsidRDefault="008765F5" w:rsidP="00A74899">
            <w:r>
              <w:t>Personalmappe - &lt;type/tema&gt;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Sakstittel linje 2</w:t>
            </w:r>
          </w:p>
        </w:tc>
        <w:tc>
          <w:tcPr>
            <w:tcW w:w="6520" w:type="dxa"/>
          </w:tcPr>
          <w:p w:rsidR="008765F5" w:rsidRPr="008765F5" w:rsidRDefault="008765F5" w:rsidP="008765F5">
            <w:pPr>
              <w:rPr>
                <w:sz w:val="22"/>
              </w:rPr>
            </w:pPr>
            <w:r>
              <w:rPr>
                <w:sz w:val="22"/>
              </w:rPr>
              <w:t>&lt;Fornavn&gt; &lt;Etternavn&gt; - &lt;dokumenttype&gt; - &lt;dato dokument&gt;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Arkivdel</w:t>
            </w:r>
          </w:p>
        </w:tc>
        <w:tc>
          <w:tcPr>
            <w:tcW w:w="6520" w:type="dxa"/>
          </w:tcPr>
          <w:p w:rsidR="008765F5" w:rsidRDefault="008765F5" w:rsidP="00A74899">
            <w:r>
              <w:t>Personal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Klassering</w:t>
            </w:r>
          </w:p>
        </w:tc>
        <w:tc>
          <w:tcPr>
            <w:tcW w:w="6520" w:type="dxa"/>
          </w:tcPr>
          <w:p w:rsidR="008765F5" w:rsidRDefault="008765F5" w:rsidP="00A74899">
            <w:r>
              <w:t>Primær: fødselsnummer</w:t>
            </w:r>
          </w:p>
          <w:p w:rsidR="008765F5" w:rsidRDefault="008765F5" w:rsidP="008765F5">
            <w:r>
              <w:t>Sekundær: Fornavn Etternavn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Gradering</w:t>
            </w:r>
          </w:p>
        </w:tc>
        <w:tc>
          <w:tcPr>
            <w:tcW w:w="6520" w:type="dxa"/>
          </w:tcPr>
          <w:p w:rsidR="008765F5" w:rsidRDefault="008765F5" w:rsidP="00A74899">
            <w:r>
              <w:t>Ofl §13, fvl §13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Skjerming</w:t>
            </w:r>
          </w:p>
        </w:tc>
        <w:tc>
          <w:tcPr>
            <w:tcW w:w="6520" w:type="dxa"/>
          </w:tcPr>
          <w:p w:rsidR="008765F5" w:rsidRDefault="008765F5" w:rsidP="00A74899">
            <w:r>
              <w:t>Sakstittel og klassering i tillegg til dokumenten i saken</w:t>
            </w:r>
          </w:p>
        </w:tc>
      </w:tr>
      <w:tr w:rsidR="00524994" w:rsidTr="008765F5">
        <w:tc>
          <w:tcPr>
            <w:tcW w:w="2547" w:type="dxa"/>
          </w:tcPr>
          <w:p w:rsidR="00524994" w:rsidRDefault="00524994" w:rsidP="00A74899">
            <w:r>
              <w:t>Tilgang</w:t>
            </w:r>
          </w:p>
        </w:tc>
        <w:tc>
          <w:tcPr>
            <w:tcW w:w="6520" w:type="dxa"/>
          </w:tcPr>
          <w:p w:rsidR="00524994" w:rsidRDefault="00524994" w:rsidP="00A74899">
            <w:r>
              <w:t>Tilgangsgruppe Personal har automatisk tilgang til alle personalsaker</w:t>
            </w:r>
          </w:p>
        </w:tc>
      </w:tr>
    </w:tbl>
    <w:p w:rsidR="008765F5" w:rsidRDefault="008765F5" w:rsidP="00A74899"/>
    <w:p w:rsidR="00BF6301" w:rsidRDefault="00524994" w:rsidP="00BF6301">
      <w:pPr>
        <w:pStyle w:val="Overskrift2"/>
      </w:pPr>
      <w:bookmarkStart w:id="6" w:name="_Toc337174"/>
      <w:r>
        <w:t>Ny journalpost (Nytt internt notat)</w:t>
      </w:r>
      <w:bookmarkEnd w:id="6"/>
      <w:r>
        <w:t xml:space="preserve"> </w:t>
      </w:r>
    </w:p>
    <w:p w:rsidR="00524994" w:rsidRDefault="00EA0849" w:rsidP="00A74899">
      <w:r>
        <w:t xml:space="preserve">Journalposten </w:t>
      </w:r>
      <w:bookmarkStart w:id="7" w:name="_GoBack"/>
      <w:bookmarkEnd w:id="7"/>
      <w:r w:rsidR="00524994">
        <w:t>opprettes med følgende innhold: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24994" w:rsidTr="00524994">
        <w:tc>
          <w:tcPr>
            <w:tcW w:w="2547" w:type="dxa"/>
          </w:tcPr>
          <w:p w:rsidR="00524994" w:rsidRDefault="00524994" w:rsidP="00A74899">
            <w:r>
              <w:t>Jp.tittel linje 1</w:t>
            </w:r>
          </w:p>
        </w:tc>
        <w:tc>
          <w:tcPr>
            <w:tcW w:w="6515" w:type="dxa"/>
          </w:tcPr>
          <w:p w:rsidR="00524994" w:rsidRDefault="00524994" w:rsidP="00A74899">
            <w:r>
              <w:t>Beskrivelse av dokumentet – samme som dokumenttype i sakstittellinje 1</w:t>
            </w:r>
          </w:p>
        </w:tc>
      </w:tr>
      <w:tr w:rsidR="00524994" w:rsidTr="00524994">
        <w:tc>
          <w:tcPr>
            <w:tcW w:w="2547" w:type="dxa"/>
          </w:tcPr>
          <w:p w:rsidR="00524994" w:rsidRDefault="00524994" w:rsidP="00A74899">
            <w:r>
              <w:t>B. dato</w:t>
            </w:r>
          </w:p>
        </w:tc>
        <w:tc>
          <w:tcPr>
            <w:tcW w:w="6515" w:type="dxa"/>
          </w:tcPr>
          <w:p w:rsidR="00524994" w:rsidRDefault="00524994" w:rsidP="00BF6301">
            <w:r>
              <w:t xml:space="preserve">Samme dato som dokumentet hvis </w:t>
            </w:r>
            <w:r w:rsidR="00BF6301">
              <w:t>denne er påført dokumentet</w:t>
            </w:r>
            <w:r>
              <w:t>, hvis ikke samme dato som journaldato</w:t>
            </w:r>
          </w:p>
        </w:tc>
      </w:tr>
      <w:tr w:rsidR="00524994" w:rsidTr="00524994">
        <w:tc>
          <w:tcPr>
            <w:tcW w:w="2547" w:type="dxa"/>
          </w:tcPr>
          <w:p w:rsidR="00524994" w:rsidRDefault="00524994" w:rsidP="00A74899">
            <w:r>
              <w:t>Gradering</w:t>
            </w:r>
          </w:p>
        </w:tc>
        <w:tc>
          <w:tcPr>
            <w:tcW w:w="6515" w:type="dxa"/>
          </w:tcPr>
          <w:p w:rsidR="00524994" w:rsidRDefault="00524994" w:rsidP="00A74899">
            <w:r>
              <w:t>Settes automatisk lik gradering i saken</w:t>
            </w:r>
          </w:p>
        </w:tc>
      </w:tr>
      <w:tr w:rsidR="00524994" w:rsidTr="00524994">
        <w:tc>
          <w:tcPr>
            <w:tcW w:w="2547" w:type="dxa"/>
          </w:tcPr>
          <w:p w:rsidR="00524994" w:rsidRDefault="00524994" w:rsidP="00A74899">
            <w:r>
              <w:t>Skjerming</w:t>
            </w:r>
          </w:p>
        </w:tc>
        <w:tc>
          <w:tcPr>
            <w:tcW w:w="6515" w:type="dxa"/>
          </w:tcPr>
          <w:p w:rsidR="00524994" w:rsidRDefault="00524994" w:rsidP="00A74899">
            <w:r>
              <w:t>Settes automatisk lik skjerming i saken</w:t>
            </w:r>
          </w:p>
        </w:tc>
      </w:tr>
      <w:tr w:rsidR="00524994" w:rsidTr="00524994">
        <w:tc>
          <w:tcPr>
            <w:tcW w:w="2547" w:type="dxa"/>
          </w:tcPr>
          <w:p w:rsidR="00524994" w:rsidRDefault="00524994" w:rsidP="00A74899">
            <w:r>
              <w:t>Tilgang</w:t>
            </w:r>
          </w:p>
        </w:tc>
        <w:tc>
          <w:tcPr>
            <w:tcW w:w="6515" w:type="dxa"/>
          </w:tcPr>
          <w:p w:rsidR="00524994" w:rsidRDefault="00524994" w:rsidP="00A74899">
            <w:r>
              <w:t>Gi tilgang til tilgangsgruppe Personal og evt. andre som skal ha tilgang til journalposten</w:t>
            </w:r>
            <w:r w:rsidR="00BF6301">
              <w:t xml:space="preserve"> – gjelder alle journalposter i personalsaker</w:t>
            </w:r>
          </w:p>
        </w:tc>
      </w:tr>
      <w:tr w:rsidR="00524994" w:rsidTr="00524994">
        <w:tc>
          <w:tcPr>
            <w:tcW w:w="2547" w:type="dxa"/>
          </w:tcPr>
          <w:p w:rsidR="00524994" w:rsidRDefault="00524994" w:rsidP="00A74899">
            <w:r>
              <w:t>Lag dokument</w:t>
            </w:r>
          </w:p>
        </w:tc>
        <w:tc>
          <w:tcPr>
            <w:tcW w:w="6515" w:type="dxa"/>
          </w:tcPr>
          <w:p w:rsidR="00524994" w:rsidRDefault="00BF6301" w:rsidP="00A74899">
            <w:r>
              <w:t>Henvendelse fra ansatt</w:t>
            </w:r>
            <w:r w:rsidR="00524994">
              <w:t>: ta inn fra epost eller skann dokumentet og endre til dokumenttype</w:t>
            </w:r>
            <w:r>
              <w:t xml:space="preserve"> I</w:t>
            </w:r>
          </w:p>
          <w:p w:rsidR="00524994" w:rsidRDefault="00524994" w:rsidP="00A74899">
            <w:r>
              <w:t>Utgående: besvar og avskriv henvendelsen</w:t>
            </w:r>
          </w:p>
          <w:p w:rsidR="00524994" w:rsidRDefault="00524994" w:rsidP="00BF6301">
            <w:r>
              <w:t>Internt dokument</w:t>
            </w:r>
            <w:r w:rsidR="00BF6301">
              <w:t>: ta inn fra epost, skann dokumentet eller lag nytt med evt. standardtekst</w:t>
            </w:r>
          </w:p>
        </w:tc>
      </w:tr>
    </w:tbl>
    <w:p w:rsidR="00524994" w:rsidRDefault="00524994" w:rsidP="00A74899"/>
    <w:p w:rsidR="00524994" w:rsidRPr="00A74899" w:rsidRDefault="00524994" w:rsidP="00A74899"/>
    <w:p w:rsidR="00750C19" w:rsidRDefault="00750C19" w:rsidP="00750C19">
      <w:pPr>
        <w:pStyle w:val="Overskrift1"/>
      </w:pPr>
      <w:bookmarkStart w:id="8" w:name="_Toc337175"/>
      <w:r>
        <w:t>Riktig fordeling av dokumenter</w:t>
      </w:r>
      <w:bookmarkEnd w:id="8"/>
    </w:p>
    <w:p w:rsidR="008765F5" w:rsidRDefault="008765F5" w:rsidP="008765F5">
      <w:r>
        <w:t>Arkivansvaret følger personalansvaret. Det betyr at den enkelte leder</w:t>
      </w:r>
      <w:r w:rsidR="00FD5071">
        <w:t xml:space="preserve"> har ansvar for at arkivverdig informasjon om den enkelte ansatte</w:t>
      </w:r>
      <w:r>
        <w:t xml:space="preserve"> blir</w:t>
      </w:r>
      <w:r w:rsidR="004B35CD">
        <w:t xml:space="preserve"> riktig</w:t>
      </w:r>
      <w:r>
        <w:t xml:space="preserve"> registre</w:t>
      </w:r>
      <w:r w:rsidR="004B35CD">
        <w:t>r</w:t>
      </w:r>
      <w:r>
        <w:t>t i WebSak og at saksbehandling følger lover og bestemmelser.</w:t>
      </w:r>
      <w:r w:rsidR="004B35CD">
        <w:t xml:space="preserve"> </w:t>
      </w:r>
    </w:p>
    <w:p w:rsidR="00524994" w:rsidRDefault="00524994" w:rsidP="008765F5"/>
    <w:p w:rsidR="00524994" w:rsidRDefault="00524994">
      <w:pPr>
        <w:spacing w:after="160" w:line="259" w:lineRule="auto"/>
      </w:pPr>
      <w:r>
        <w:br w:type="page"/>
      </w:r>
    </w:p>
    <w:p w:rsidR="00750C19" w:rsidRDefault="00750C19" w:rsidP="00750C19">
      <w:pPr>
        <w:pStyle w:val="Overskrift1"/>
      </w:pPr>
      <w:bookmarkStart w:id="9" w:name="_Toc337176"/>
      <w:r>
        <w:lastRenderedPageBreak/>
        <w:t>Type dokumenter</w:t>
      </w:r>
      <w:bookmarkEnd w:id="9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65F5" w:rsidRPr="008765F5" w:rsidTr="008765F5"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8765F5" w:rsidP="008765F5">
            <w:pPr>
              <w:rPr>
                <w:b/>
              </w:rPr>
            </w:pPr>
            <w:r w:rsidRPr="008765F5">
              <w:rPr>
                <w:b/>
              </w:rPr>
              <w:t>Type/tema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8765F5" w:rsidP="008765F5">
            <w:pPr>
              <w:rPr>
                <w:b/>
              </w:rPr>
            </w:pPr>
            <w:r w:rsidRPr="008765F5">
              <w:rPr>
                <w:b/>
              </w:rPr>
              <w:t>Dokumenttyper</w:t>
            </w:r>
          </w:p>
        </w:tc>
      </w:tr>
      <w:tr w:rsidR="008765F5" w:rsidTr="008765F5">
        <w:tc>
          <w:tcPr>
            <w:tcW w:w="4531" w:type="dxa"/>
          </w:tcPr>
          <w:p w:rsidR="008765F5" w:rsidRDefault="008765F5" w:rsidP="008765F5">
            <w:r>
              <w:t>Ansatteforhold</w:t>
            </w:r>
          </w:p>
        </w:tc>
        <w:tc>
          <w:tcPr>
            <w:tcW w:w="4531" w:type="dxa"/>
          </w:tcPr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Skjema politiattest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Attester og vitnemål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Kompetansefastsetting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Tjenesteansiennitet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Taushetserklæring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Arbeidsavtaler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Lærekontrakter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Autorisasjoner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Tjenestebevis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Permisjoner ut over 14 dager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Senioravtaler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Opphør arbeidsforhold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Notater som angår den ansattes arbeidsforhold, lønns- eller pensjonsvilkår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Databrukeravtale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Lønnsutvikling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Lokale lønnsforhandlinger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Videreutdanning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Kurs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Pensjon – Gruppeliv – Forsikring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KLP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SPK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Protector (forsikring</w:t>
            </w:r>
          </w:p>
        </w:tc>
      </w:tr>
      <w:tr w:rsidR="00AF524E" w:rsidTr="008765F5">
        <w:tc>
          <w:tcPr>
            <w:tcW w:w="4531" w:type="dxa"/>
          </w:tcPr>
          <w:p w:rsidR="00AF524E" w:rsidRDefault="00AF524E" w:rsidP="008765F5">
            <w:r>
              <w:t>Oppfølging</w:t>
            </w:r>
          </w:p>
        </w:tc>
        <w:tc>
          <w:tcPr>
            <w:tcW w:w="4531" w:type="dxa"/>
          </w:tcPr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Fravær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Sykefraværsoppfølging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Disiplinærsaker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Krav om utvidet stilling</w:t>
            </w:r>
          </w:p>
        </w:tc>
      </w:tr>
    </w:tbl>
    <w:p w:rsidR="001E4F99" w:rsidRDefault="001E4F99" w:rsidP="00750C19">
      <w:pPr>
        <w:pStyle w:val="Overskrift1"/>
      </w:pPr>
      <w:bookmarkStart w:id="10" w:name="_Toc337177"/>
      <w:r>
        <w:t>Digital signatur</w:t>
      </w:r>
      <w:bookmarkEnd w:id="10"/>
    </w:p>
    <w:p w:rsidR="001E4F99" w:rsidRDefault="001E4F99" w:rsidP="001E4F99"/>
    <w:p w:rsidR="001E4F99" w:rsidRDefault="001E4F99" w:rsidP="001E4F99">
      <w:r>
        <w:t>Alle utgående dokumenter produsert i WebSak er uten underskrift av saksbehandler og har følgende tekst i dokumentmalen:</w:t>
      </w:r>
    </w:p>
    <w:p w:rsidR="001E4F99" w:rsidRDefault="001E4F99" w:rsidP="001E4F99"/>
    <w:p w:rsidR="001E4F99" w:rsidRPr="00753D89" w:rsidRDefault="001E4F99" w:rsidP="001E4F99">
      <w:pPr>
        <w:rPr>
          <w:i/>
          <w:sz w:val="20"/>
        </w:rPr>
      </w:pPr>
      <w:r>
        <w:rPr>
          <w:i/>
          <w:sz w:val="20"/>
        </w:rPr>
        <w:t>«</w:t>
      </w:r>
      <w:r w:rsidRPr="00753D89">
        <w:rPr>
          <w:i/>
          <w:sz w:val="20"/>
        </w:rPr>
        <w:t>Dette dokumentet er elektronisk godkjent og har derfor ingen signatur.</w:t>
      </w:r>
      <w:r>
        <w:rPr>
          <w:i/>
          <w:sz w:val="20"/>
        </w:rPr>
        <w:t>»</w:t>
      </w:r>
    </w:p>
    <w:p w:rsidR="001E4F99" w:rsidRDefault="001E4F99" w:rsidP="001E4F99"/>
    <w:p w:rsidR="00524994" w:rsidRDefault="00524994">
      <w:pPr>
        <w:spacing w:after="160" w:line="259" w:lineRule="auto"/>
      </w:pPr>
      <w:r>
        <w:br w:type="page"/>
      </w:r>
    </w:p>
    <w:p w:rsidR="00524994" w:rsidRPr="001E4F99" w:rsidRDefault="00524994" w:rsidP="001E4F99"/>
    <w:p w:rsidR="00750C19" w:rsidRDefault="00750C19" w:rsidP="00750C19">
      <w:pPr>
        <w:pStyle w:val="Overskrift1"/>
      </w:pPr>
      <w:bookmarkStart w:id="11" w:name="_Toc337178"/>
      <w:r>
        <w:t>Ansvar for registrering av opplysninger i personalmappe</w:t>
      </w:r>
      <w:bookmarkEnd w:id="11"/>
    </w:p>
    <w:p w:rsidR="00AF524E" w:rsidRDefault="00AF524E" w:rsidP="00AF524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24E" w:rsidRPr="00AF524E" w:rsidTr="00FD5071">
        <w:trPr>
          <w:tblHeader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Digitalt/papir dokument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Dialog med den ansatte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Ansvar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AF524E" w:rsidP="00AF524E">
            <w:pPr>
              <w:rPr>
                <w:b/>
              </w:rPr>
            </w:pPr>
            <w:r w:rsidRPr="00D5438B">
              <w:rPr>
                <w:b/>
              </w:rPr>
              <w:t>Digitalt i WebSak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8B" w:rsidRPr="00D5438B" w:rsidRDefault="00D5438B" w:rsidP="00D5438B">
            <w:pPr>
              <w:rPr>
                <w:b/>
              </w:rPr>
            </w:pPr>
            <w:r w:rsidRPr="00D5438B">
              <w:rPr>
                <w:b/>
              </w:rPr>
              <w:t>Dialog med den ansatte: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Importere/skanne henvendelser som skal i personalmappe (Inngående dokument)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alle henvendelser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om kompetansefastsetting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Tjenestebevis, produseres evt. av Personal i Visma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permisjonssøknad, oppsigelse mm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vedrørende oppfølging, lokale forhandlinger mm (U)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Leder: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Melding til personalavdelingen om hva som er registrert og i hvilken arkivsak – helst på epost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Utgående dokumenter ekspederes via SvarUt</w:t>
            </w:r>
          </w:p>
          <w:p w:rsidR="00D5438B" w:rsidRDefault="00D5438B" w:rsidP="00D5438B"/>
          <w:p w:rsidR="00D5438B" w:rsidRDefault="00D5438B" w:rsidP="00D5438B">
            <w:r>
              <w:t>Servicekontoret/Arkiv: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Henvendelser pr post samt epost til postmottak</w:t>
            </w:r>
          </w:p>
          <w:p w:rsidR="00D5438B" w:rsidRDefault="00D5438B" w:rsidP="00D5438B"/>
          <w:p w:rsidR="00D5438B" w:rsidRDefault="00D5438B" w:rsidP="00D5438B">
            <w:r>
              <w:t>Alle henvendelser mottatt på papir sendes til arkiv etter skanning. Dokumentene oppbevares på arkiv minimum ett år før destruksjon.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Papir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D5438B" w:rsidP="00D5438B">
            <w:pPr>
              <w:rPr>
                <w:b/>
              </w:rPr>
            </w:pPr>
            <w:r>
              <w:rPr>
                <w:b/>
              </w:rPr>
              <w:t>Alle skjema som fylles ut og krever underskrift av leder og/eller ansatt, f.eks: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Arbeidsavtaler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Taushetserklæring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Skjema politiattest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 xml:space="preserve">Tjenestebevis </w:t>
            </w:r>
            <w:r w:rsidR="00260931">
              <w:t>(X)</w:t>
            </w:r>
          </w:p>
          <w:p w:rsidR="00D5438B" w:rsidRPr="00D5438B" w:rsidRDefault="00260931" w:rsidP="00D5438B">
            <w:pPr>
              <w:pStyle w:val="Listeavsnitt"/>
              <w:numPr>
                <w:ilvl w:val="0"/>
                <w:numId w:val="9"/>
              </w:numPr>
            </w:pPr>
            <w:r>
              <w:t>M</w:t>
            </w:r>
            <w:r w:rsidR="00D5438B">
              <w:t>m</w:t>
            </w:r>
            <w:r>
              <w:t xml:space="preserve"> (X)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260931" w:rsidP="00AF524E">
            <w:pPr>
              <w:rPr>
                <w:b/>
              </w:rPr>
            </w:pPr>
            <w:r>
              <w:rPr>
                <w:b/>
              </w:rPr>
              <w:t>Leder:</w:t>
            </w:r>
          </w:p>
          <w:p w:rsidR="00260931" w:rsidRDefault="00260931" w:rsidP="00AF524E"/>
          <w:p w:rsidR="00260931" w:rsidRDefault="00260931" w:rsidP="00AF524E"/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>Dokumenter med underskrift av arbeidstaker og leder skannes inn i personalmappe – ny personalsak i WebSak</w:t>
            </w:r>
          </w:p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>Dokumenter produsert i WebSak og som kun krever underskrift av leder har godkjent elektronisk underskrift og kan produseres som utgående dokument</w:t>
            </w:r>
          </w:p>
          <w:p w:rsidR="00260931" w:rsidRDefault="00260931" w:rsidP="00260931"/>
          <w:p w:rsidR="00260931" w:rsidRDefault="00260931" w:rsidP="00260931">
            <w:r>
              <w:t>Husk epost til:</w:t>
            </w:r>
          </w:p>
          <w:p w:rsid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t>Avd. Personal om hva som er regisrert i hvilken arkivsak</w:t>
            </w:r>
          </w:p>
          <w:p w:rsidR="009646AE" w:rsidRP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t>Arkiv med beskjed om at arkivsaken kan avsluttes</w:t>
            </w:r>
          </w:p>
        </w:tc>
      </w:tr>
      <w:tr w:rsidR="009646AE" w:rsidTr="00FD5071">
        <w:tc>
          <w:tcPr>
            <w:tcW w:w="3020" w:type="dxa"/>
            <w:tcBorders>
              <w:top w:val="single" w:sz="4" w:space="0" w:color="auto"/>
            </w:tcBorders>
          </w:tcPr>
          <w:p w:rsidR="009646AE" w:rsidRPr="00D5438B" w:rsidRDefault="009646AE" w:rsidP="00AF524E">
            <w:pPr>
              <w:rPr>
                <w:b/>
              </w:rPr>
            </w:pPr>
            <w:r>
              <w:rPr>
                <w:b/>
              </w:rPr>
              <w:lastRenderedPageBreak/>
              <w:t>Papir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D5438B">
            <w:pPr>
              <w:rPr>
                <w:b/>
              </w:rPr>
            </w:pPr>
            <w:r>
              <w:rPr>
                <w:b/>
              </w:rPr>
              <w:t>Utfylte skjema som skal registreres i personalmappa mottatt fra leder:</w:t>
            </w:r>
          </w:p>
          <w:p w:rsid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avd. Personal</w:t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arkiv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AF524E">
            <w:pPr>
              <w:rPr>
                <w:b/>
              </w:rPr>
            </w:pPr>
            <w:r>
              <w:rPr>
                <w:b/>
              </w:rPr>
              <w:t>Personal/Servicekontoret (arkiv):</w:t>
            </w:r>
          </w:p>
          <w:p w:rsidR="009646AE" w:rsidRDefault="009646AE" w:rsidP="00AF524E">
            <w:pPr>
              <w:rPr>
                <w:b/>
              </w:rPr>
            </w:pP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 xml:space="preserve">Avd. Personal noterer opplysninger de har bruk for og sender dokumentet til </w:t>
            </w:r>
            <w:r w:rsidR="003A20CD">
              <w:t>Arkiv</w:t>
            </w:r>
            <w:r>
              <w:t xml:space="preserve"> for registrering i digital personalmappe</w:t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>Arkiv registrerer mottatte dokumenter som skal i digital personalmappe, setter arkivsaken i status A og legger dokumentet til oppbevaring</w:t>
            </w:r>
          </w:p>
        </w:tc>
      </w:tr>
    </w:tbl>
    <w:p w:rsidR="00524994" w:rsidRDefault="00524994" w:rsidP="00AF524E"/>
    <w:p w:rsidR="00524994" w:rsidRDefault="00524994">
      <w:pPr>
        <w:spacing w:after="160" w:line="259" w:lineRule="auto"/>
      </w:pPr>
      <w:r>
        <w:br w:type="page"/>
      </w:r>
    </w:p>
    <w:p w:rsidR="00AF524E" w:rsidRDefault="00AF524E" w:rsidP="00AF524E"/>
    <w:p w:rsidR="00524994" w:rsidRPr="00AF524E" w:rsidRDefault="00524994" w:rsidP="00AF524E"/>
    <w:p w:rsidR="00750C19" w:rsidRDefault="00F74488" w:rsidP="00F42051">
      <w:pPr>
        <w:pStyle w:val="Overskrift1"/>
      </w:pPr>
      <w:bookmarkStart w:id="12" w:name="_Toc337179"/>
      <w:r>
        <w:t>Kvalitetssikring og oppbevaring av originaldokumenter</w:t>
      </w:r>
      <w:bookmarkEnd w:id="12"/>
    </w:p>
    <w:p w:rsidR="00F42051" w:rsidRDefault="00F42051" w:rsidP="00F42051"/>
    <w:p w:rsidR="00F42051" w:rsidRDefault="00F42051" w:rsidP="00F42051">
      <w:r>
        <w:t>Arkiv søker daglig opp alle arkivsaker med status R og B for arkivdel Personal, endrer fra status R til B for saker som er under behandling samt avslutter saker som er ferdigbehandlet og har status A.  Arkivsaker som settes i status A konverteres automatisk alle journalposter til status J (arkivformat PDF-A).</w:t>
      </w:r>
    </w:p>
    <w:p w:rsidR="00F42051" w:rsidRDefault="00F42051" w:rsidP="00F42051"/>
    <w:p w:rsidR="00F42051" w:rsidRDefault="00F42051" w:rsidP="00F42051">
      <w:r>
        <w:t>Originaldokumenter ordnes etter dato og oppbevares minimum ett år fra registrert dato i WebSak.</w:t>
      </w:r>
    </w:p>
    <w:p w:rsidR="00F42051" w:rsidRDefault="00F42051" w:rsidP="00F42051"/>
    <w:p w:rsidR="00F42051" w:rsidRDefault="00F42051" w:rsidP="00F42051">
      <w:r>
        <w:t>Dokumentene oppbevares i dagligarkiv 1. etg rådhuset med de tilganger som er beskrevet i arkivplan under «Oversikt- Tilgang til arkivene».</w:t>
      </w:r>
    </w:p>
    <w:p w:rsidR="00746972" w:rsidRDefault="00746972" w:rsidP="00F42051"/>
    <w:p w:rsidR="00746972" w:rsidRDefault="00746972" w:rsidP="00F42051">
      <w:r>
        <w:t xml:space="preserve">Meldal kommune har ikke egen bevarings- og kassasjonsplan for dette området og tar utgangspunkt i  Riksarkivarens forskrift § 7-11 Personalforvaltning. </w:t>
      </w:r>
    </w:p>
    <w:p w:rsidR="00F42051" w:rsidRDefault="00F42051" w:rsidP="00F42051"/>
    <w:p w:rsidR="00F42051" w:rsidRDefault="00F42051" w:rsidP="00F42051">
      <w:r>
        <w:t>Meldal kommune er en av fire kommuner som slår seg sammen til Orkland kommune fra 1. januar 2020 og all dokumentasjon produsert pr. 31.12.2019 i arkivdel Personal overføres ved uttrekk til depot IKA Trøndelag etter denne dato.</w:t>
      </w:r>
    </w:p>
    <w:p w:rsidR="00EC6790" w:rsidRDefault="00EC6790" w:rsidP="00F42051"/>
    <w:p w:rsidR="00EC6790" w:rsidRDefault="00EC6790">
      <w:pPr>
        <w:spacing w:after="160" w:line="259" w:lineRule="auto"/>
      </w:pPr>
      <w:r>
        <w:br w:type="page"/>
      </w:r>
    </w:p>
    <w:p w:rsidR="00750C19" w:rsidRDefault="00F74488" w:rsidP="00750C19">
      <w:pPr>
        <w:pStyle w:val="Overskrift1"/>
      </w:pPr>
      <w:bookmarkStart w:id="13" w:name="_Toc337180"/>
      <w:r>
        <w:lastRenderedPageBreak/>
        <w:t>D</w:t>
      </w:r>
      <w:r w:rsidR="00750C19">
        <w:t>estruksjon av originaldokumenter</w:t>
      </w:r>
      <w:bookmarkEnd w:id="13"/>
    </w:p>
    <w:p w:rsidR="009646AE" w:rsidRDefault="009646AE" w:rsidP="009646AE"/>
    <w:p w:rsidR="00F42051" w:rsidRDefault="00F42051" w:rsidP="00F42051">
      <w:r>
        <w:t>Arkiv har ansvar for at dokumenter</w:t>
      </w:r>
      <w:r w:rsidR="00334A00">
        <w:t>,</w:t>
      </w:r>
      <w:r>
        <w:t xml:space="preserve"> som er oppbevart i henhold til oppbevaringsfristen</w:t>
      </w:r>
      <w:r w:rsidR="00334A00">
        <w:t>,</w:t>
      </w:r>
      <w:r>
        <w:t xml:space="preserve"> blir destruert.</w:t>
      </w:r>
    </w:p>
    <w:p w:rsidR="00F74488" w:rsidRDefault="00F74488" w:rsidP="00F42051"/>
    <w:p w:rsidR="00F74488" w:rsidRDefault="00F74488" w:rsidP="00F420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74488" w:rsidRPr="00F74488" w:rsidTr="00F74488">
        <w:tc>
          <w:tcPr>
            <w:tcW w:w="6516" w:type="dxa"/>
            <w:shd w:val="clear" w:color="auto" w:fill="D9D9D9" w:themeFill="background1" w:themeFillShade="D9"/>
          </w:tcPr>
          <w:p w:rsidR="00F74488" w:rsidRPr="00F74488" w:rsidRDefault="00334A00" w:rsidP="00EC6790">
            <w:pPr>
              <w:spacing w:before="240" w:after="240"/>
              <w:rPr>
                <w:b/>
              </w:rPr>
            </w:pPr>
            <w:r>
              <w:rPr>
                <w:b/>
              </w:rPr>
              <w:t>Rutine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F74488" w:rsidRPr="00F74488" w:rsidRDefault="00F74488" w:rsidP="00EC6790">
            <w:pPr>
              <w:spacing w:before="240" w:after="240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F74488" w:rsidTr="00F74488">
        <w:tc>
          <w:tcPr>
            <w:tcW w:w="6516" w:type="dxa"/>
          </w:tcPr>
          <w:p w:rsidR="00F74488" w:rsidRDefault="00EC6790" w:rsidP="00EC6790">
            <w:pPr>
              <w:spacing w:before="240" w:after="240"/>
            </w:pPr>
            <w:r>
              <w:t>Ko</w:t>
            </w:r>
            <w:r w:rsidR="00F74488">
              <w:t>rrekt og komplett skanning av innkomne papirdokumenter</w:t>
            </w:r>
            <w:r>
              <w:t xml:space="preserve"> som kommer direkte til leder</w:t>
            </w:r>
          </w:p>
        </w:tc>
        <w:tc>
          <w:tcPr>
            <w:tcW w:w="2546" w:type="dxa"/>
          </w:tcPr>
          <w:p w:rsidR="00F74488" w:rsidRDefault="00F74488" w:rsidP="00EC6790">
            <w:pPr>
              <w:spacing w:before="240" w:after="240"/>
            </w:pPr>
            <w:r>
              <w:t>Saksansvarlig</w:t>
            </w:r>
          </w:p>
        </w:tc>
      </w:tr>
      <w:tr w:rsidR="00EC6790" w:rsidTr="00F74488">
        <w:tc>
          <w:tcPr>
            <w:tcW w:w="6516" w:type="dxa"/>
          </w:tcPr>
          <w:p w:rsidR="00EC6790" w:rsidRDefault="00EC6790" w:rsidP="00EC6790">
            <w:pPr>
              <w:spacing w:before="240" w:after="240"/>
            </w:pPr>
            <w:r>
              <w:t>Korrekt og komplett skanning av innkomne papirdokumenter som kommer direkte til Servicekontoret</w:t>
            </w:r>
          </w:p>
        </w:tc>
        <w:tc>
          <w:tcPr>
            <w:tcW w:w="2546" w:type="dxa"/>
          </w:tcPr>
          <w:p w:rsidR="00EC6790" w:rsidRDefault="00EC6790" w:rsidP="00EC6790">
            <w:pPr>
              <w:spacing w:before="240" w:after="240"/>
            </w:pPr>
            <w:r>
              <w:t>Arkiv</w:t>
            </w:r>
          </w:p>
        </w:tc>
      </w:tr>
      <w:tr w:rsidR="00F74488" w:rsidTr="00F74488">
        <w:tc>
          <w:tcPr>
            <w:tcW w:w="6516" w:type="dxa"/>
          </w:tcPr>
          <w:p w:rsidR="00F74488" w:rsidRDefault="00EC6790" w:rsidP="00232EC3">
            <w:pPr>
              <w:spacing w:before="240" w:after="240"/>
            </w:pPr>
            <w:r>
              <w:t>Kontrollere at original</w:t>
            </w:r>
            <w:r w:rsidR="00F74488">
              <w:t xml:space="preserve">dokumenter i arkivdel Personal </w:t>
            </w:r>
            <w:r>
              <w:t xml:space="preserve">er korrekt og komplett skannet og at dokumentene er </w:t>
            </w:r>
            <w:r w:rsidR="00F74488">
              <w:t>lesbar</w:t>
            </w:r>
            <w:r>
              <w:t xml:space="preserve">e før de legges til oppbevaring, ref. kapittel </w:t>
            </w:r>
            <w:r w:rsidR="00232EC3">
              <w:t>10</w:t>
            </w:r>
            <w:r>
              <w:t>.</w:t>
            </w:r>
          </w:p>
        </w:tc>
        <w:tc>
          <w:tcPr>
            <w:tcW w:w="2546" w:type="dxa"/>
          </w:tcPr>
          <w:p w:rsidR="00F74488" w:rsidRDefault="00F74488" w:rsidP="00EC6790">
            <w:pPr>
              <w:spacing w:before="240" w:after="240"/>
            </w:pPr>
            <w:r>
              <w:t>Arkiv</w:t>
            </w:r>
          </w:p>
        </w:tc>
      </w:tr>
    </w:tbl>
    <w:p w:rsidR="00F74488" w:rsidRDefault="00F74488" w:rsidP="00F42051"/>
    <w:p w:rsidR="003A6355" w:rsidRDefault="003A6355" w:rsidP="003A6355">
      <w:pPr>
        <w:pStyle w:val="Overskrift1"/>
      </w:pPr>
      <w:bookmarkStart w:id="14" w:name="_Toc337181"/>
      <w:r>
        <w:t>Nødprosedyrer</w:t>
      </w:r>
      <w:bookmarkEnd w:id="14"/>
    </w:p>
    <w:p w:rsidR="003A6355" w:rsidRDefault="003A6355" w:rsidP="003A6355"/>
    <w:p w:rsidR="003A6355" w:rsidRDefault="003A6355" w:rsidP="003A6355">
      <w:r>
        <w:t>Det føres en midlertidig papirjournal når arkivtjenesten ikke har tilgang til de elektroniske systemene. Denne må inneholde følgende opplysninger: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Avsender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Opplysninger om dokumentinnhold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Dokumentdato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Klassering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Saksnummer dersom dette er kjent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Saksbehandler</w:t>
      </w:r>
    </w:p>
    <w:p w:rsidR="00C05CDA" w:rsidRDefault="00C05CDA" w:rsidP="003A6355"/>
    <w:p w:rsidR="009646AE" w:rsidRDefault="003A6355" w:rsidP="009646AE">
      <w:r>
        <w:t>Når systemet igjen er tilgjengelig, registrerer arkivet all dokumentasjon i personalmappe WebSak på grunnlag av kopier av dokumentasjon som er registrert i den midlertidige papirjournalen.</w:t>
      </w:r>
    </w:p>
    <w:p w:rsidR="002D0EFB" w:rsidRDefault="002D0EFB" w:rsidP="009646AE"/>
    <w:p w:rsidR="002D0EFB" w:rsidRDefault="002D0EFB" w:rsidP="001E4F99">
      <w:pPr>
        <w:pStyle w:val="Overskrift1"/>
        <w:numPr>
          <w:ilvl w:val="0"/>
          <w:numId w:val="0"/>
        </w:numPr>
      </w:pPr>
    </w:p>
    <w:p w:rsidR="002D0EFB" w:rsidRPr="002D0EFB" w:rsidRDefault="002D0EFB" w:rsidP="002D0EFB"/>
    <w:sectPr w:rsidR="002D0EFB" w:rsidRPr="002D0EFB" w:rsidSect="00FB5EA5">
      <w:footerReference w:type="default" r:id="rId10"/>
      <w:foot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8B" w:rsidRDefault="00A1298B" w:rsidP="005B0328">
      <w:r>
        <w:separator/>
      </w:r>
    </w:p>
  </w:endnote>
  <w:endnote w:type="continuationSeparator" w:id="0">
    <w:p w:rsidR="00A1298B" w:rsidRDefault="00A1298B" w:rsidP="005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439144"/>
      <w:docPartObj>
        <w:docPartGallery w:val="Page Numbers (Bottom of Page)"/>
        <w:docPartUnique/>
      </w:docPartObj>
    </w:sdtPr>
    <w:sdtEndPr/>
    <w:sdtContent>
      <w:sdt>
        <w:sdtPr>
          <w:id w:val="717713871"/>
          <w:docPartObj>
            <w:docPartGallery w:val="Page Numbers (Top of Page)"/>
            <w:docPartUnique/>
          </w:docPartObj>
        </w:sdtPr>
        <w:sdtEndPr/>
        <w:sdtContent>
          <w:p w:rsidR="005B0328" w:rsidRDefault="005B0328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A08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A084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B0328" w:rsidRDefault="005B03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28" w:rsidRDefault="005B0328">
    <w:pPr>
      <w:pStyle w:val="Bunntekst"/>
      <w:jc w:val="right"/>
    </w:pPr>
  </w:p>
  <w:p w:rsidR="005B0328" w:rsidRDefault="005B03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8B" w:rsidRDefault="00A1298B" w:rsidP="005B0328">
      <w:r>
        <w:separator/>
      </w:r>
    </w:p>
  </w:footnote>
  <w:footnote w:type="continuationSeparator" w:id="0">
    <w:p w:rsidR="00A1298B" w:rsidRDefault="00A1298B" w:rsidP="005B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82E"/>
    <w:multiLevelType w:val="hybridMultilevel"/>
    <w:tmpl w:val="6E0C5B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6346D"/>
    <w:multiLevelType w:val="hybridMultilevel"/>
    <w:tmpl w:val="0A64DF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54735"/>
    <w:multiLevelType w:val="hybridMultilevel"/>
    <w:tmpl w:val="020E46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D4A69"/>
    <w:multiLevelType w:val="hybridMultilevel"/>
    <w:tmpl w:val="FC8406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51500"/>
    <w:multiLevelType w:val="hybridMultilevel"/>
    <w:tmpl w:val="CADCE8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5FFF"/>
    <w:multiLevelType w:val="hybridMultilevel"/>
    <w:tmpl w:val="19CACD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3562"/>
    <w:multiLevelType w:val="hybridMultilevel"/>
    <w:tmpl w:val="B6F8CC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B0554"/>
    <w:multiLevelType w:val="hybridMultilevel"/>
    <w:tmpl w:val="383E2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528DD"/>
    <w:multiLevelType w:val="hybridMultilevel"/>
    <w:tmpl w:val="A01E25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446778"/>
    <w:multiLevelType w:val="hybridMultilevel"/>
    <w:tmpl w:val="4ADEA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294AFA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AE011B"/>
    <w:multiLevelType w:val="hybridMultilevel"/>
    <w:tmpl w:val="0C9644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7C2D"/>
    <w:multiLevelType w:val="hybridMultilevel"/>
    <w:tmpl w:val="5734F9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7233E"/>
    <w:multiLevelType w:val="hybridMultilevel"/>
    <w:tmpl w:val="8AB815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390511"/>
    <w:multiLevelType w:val="hybridMultilevel"/>
    <w:tmpl w:val="4BDA7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21"/>
    <w:rsid w:val="000F4DF0"/>
    <w:rsid w:val="001D6061"/>
    <w:rsid w:val="001E4F99"/>
    <w:rsid w:val="001F4441"/>
    <w:rsid w:val="00232EC3"/>
    <w:rsid w:val="00260931"/>
    <w:rsid w:val="00281AAA"/>
    <w:rsid w:val="00292B30"/>
    <w:rsid w:val="002D0EFB"/>
    <w:rsid w:val="0033482E"/>
    <w:rsid w:val="00334A00"/>
    <w:rsid w:val="00342089"/>
    <w:rsid w:val="00382BF8"/>
    <w:rsid w:val="00394823"/>
    <w:rsid w:val="003A20CD"/>
    <w:rsid w:val="003A6355"/>
    <w:rsid w:val="00445D66"/>
    <w:rsid w:val="004B35CD"/>
    <w:rsid w:val="00517E80"/>
    <w:rsid w:val="00524994"/>
    <w:rsid w:val="0052673D"/>
    <w:rsid w:val="005310AE"/>
    <w:rsid w:val="00565AB1"/>
    <w:rsid w:val="005B0328"/>
    <w:rsid w:val="00612090"/>
    <w:rsid w:val="006B41CF"/>
    <w:rsid w:val="00746972"/>
    <w:rsid w:val="00750C19"/>
    <w:rsid w:val="007F01F4"/>
    <w:rsid w:val="008034F3"/>
    <w:rsid w:val="00845478"/>
    <w:rsid w:val="008629DC"/>
    <w:rsid w:val="008765F5"/>
    <w:rsid w:val="0089434F"/>
    <w:rsid w:val="00903C42"/>
    <w:rsid w:val="00946603"/>
    <w:rsid w:val="009646AE"/>
    <w:rsid w:val="009678E2"/>
    <w:rsid w:val="0097194A"/>
    <w:rsid w:val="00982457"/>
    <w:rsid w:val="009C35D1"/>
    <w:rsid w:val="009E283F"/>
    <w:rsid w:val="009F0B4E"/>
    <w:rsid w:val="00A01DB2"/>
    <w:rsid w:val="00A1298B"/>
    <w:rsid w:val="00A679DC"/>
    <w:rsid w:val="00A74899"/>
    <w:rsid w:val="00A74A2D"/>
    <w:rsid w:val="00AE527B"/>
    <w:rsid w:val="00AF524E"/>
    <w:rsid w:val="00B346DE"/>
    <w:rsid w:val="00B91E0C"/>
    <w:rsid w:val="00BF6301"/>
    <w:rsid w:val="00C05CDA"/>
    <w:rsid w:val="00C079BE"/>
    <w:rsid w:val="00D5438B"/>
    <w:rsid w:val="00DD6575"/>
    <w:rsid w:val="00DF16CB"/>
    <w:rsid w:val="00E11371"/>
    <w:rsid w:val="00EA0849"/>
    <w:rsid w:val="00EA6F8C"/>
    <w:rsid w:val="00EB1FDF"/>
    <w:rsid w:val="00EC6790"/>
    <w:rsid w:val="00ED21EF"/>
    <w:rsid w:val="00F15F07"/>
    <w:rsid w:val="00F23621"/>
    <w:rsid w:val="00F42051"/>
    <w:rsid w:val="00F70897"/>
    <w:rsid w:val="00F74488"/>
    <w:rsid w:val="00FA7B30"/>
    <w:rsid w:val="00FB5EA5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A587A"/>
  <w15:chartTrackingRefBased/>
  <w15:docId w15:val="{5558798F-D409-49EF-AAAA-F2F7A06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62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62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16C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6D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6D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6D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6D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6D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6D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39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621"/>
    <w:pPr>
      <w:numPr>
        <w:numId w:val="0"/>
      </w:num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C05CDA"/>
    <w:pPr>
      <w:tabs>
        <w:tab w:val="left" w:pos="970"/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F23621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A679D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16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DF16CB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F16CB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5D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D66"/>
    <w:rPr>
      <w:rFonts w:ascii="Segoe UI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6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6DE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6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table" w:styleId="Tabellrutenett">
    <w:name w:val="Table Grid"/>
    <w:basedOn w:val="Vanligtabell"/>
    <w:uiPriority w:val="39"/>
    <w:rsid w:val="00A7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765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527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527B"/>
    <w:pPr>
      <w:widowControl w:val="0"/>
      <w:autoSpaceDE w:val="0"/>
      <w:autoSpaceDN w:val="0"/>
      <w:spacing w:line="265" w:lineRule="exact"/>
      <w:ind w:left="103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helene.aae@meldal.kommune.no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8D9285-AB74-48A4-872F-9CF7A172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9</Pages>
  <Words>1490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WebSak Bais</dc:subject>
  <dc:creator>Helene Totland Aae</dc:creator>
  <cp:keywords/>
  <dc:description/>
  <cp:lastModifiedBy>Helene Totland Aae</cp:lastModifiedBy>
  <cp:revision>23</cp:revision>
  <cp:lastPrinted>2019-01-24T12:00:00Z</cp:lastPrinted>
  <dcterms:created xsi:type="dcterms:W3CDTF">2019-01-22T13:07:00Z</dcterms:created>
  <dcterms:modified xsi:type="dcterms:W3CDTF">2019-02-06T08:20:00Z</dcterms:modified>
</cp:coreProperties>
</file>